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AED5" w14:textId="193A1935" w:rsidR="005A5B17" w:rsidRDefault="009C1BF6" w:rsidP="00C4406B">
      <w:pPr>
        <w:pStyle w:val="Heading1"/>
        <w:jc w:val="both"/>
      </w:pPr>
      <w:r>
        <w:rPr>
          <w:noProof/>
        </w:rPr>
        <w:drawing>
          <wp:anchor distT="0" distB="0" distL="0" distR="0" simplePos="0" relativeHeight="15728640" behindDoc="0" locked="0" layoutInCell="1" allowOverlap="1" wp14:anchorId="27D4AF05" wp14:editId="27D4AF06">
            <wp:simplePos x="0" y="0"/>
            <wp:positionH relativeFrom="page">
              <wp:posOffset>5981298</wp:posOffset>
            </wp:positionH>
            <wp:positionV relativeFrom="paragraph">
              <wp:posOffset>4295</wp:posOffset>
            </wp:positionV>
            <wp:extent cx="1145309" cy="83102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45309" cy="831027"/>
                    </a:xfrm>
                    <a:prstGeom prst="rect">
                      <a:avLst/>
                    </a:prstGeom>
                  </pic:spPr>
                </pic:pic>
              </a:graphicData>
            </a:graphic>
          </wp:anchor>
        </w:drawing>
      </w:r>
      <w:r>
        <w:t>FAQs</w:t>
      </w:r>
      <w:r w:rsidR="66E915D0">
        <w:t xml:space="preserve"> </w:t>
      </w:r>
      <w:r>
        <w:t>for</w:t>
      </w:r>
      <w:r w:rsidR="232E7EC1">
        <w:t xml:space="preserve"> </w:t>
      </w:r>
      <w:r>
        <w:t>HRX Presenters</w:t>
      </w:r>
    </w:p>
    <w:p w14:paraId="27D4AED6" w14:textId="77777777" w:rsidR="005A5B17" w:rsidRDefault="009C1BF6">
      <w:pPr>
        <w:pStyle w:val="Heading2"/>
        <w:spacing w:before="177"/>
        <w:ind w:left="355"/>
        <w:rPr>
          <w:u w:val="none"/>
        </w:rPr>
      </w:pPr>
      <w:bookmarkStart w:id="0" w:name="Audio_Visual_Guidance"/>
      <w:bookmarkEnd w:id="0"/>
      <w:r>
        <w:rPr>
          <w:spacing w:val="-2"/>
        </w:rPr>
        <w:t>Audio</w:t>
      </w:r>
      <w:r>
        <w:rPr>
          <w:spacing w:val="-8"/>
        </w:rPr>
        <w:t xml:space="preserve"> </w:t>
      </w:r>
      <w:r>
        <w:rPr>
          <w:spacing w:val="-2"/>
        </w:rPr>
        <w:t>Visual</w:t>
      </w:r>
      <w:r>
        <w:rPr>
          <w:spacing w:val="-3"/>
        </w:rPr>
        <w:t xml:space="preserve"> </w:t>
      </w:r>
      <w:r>
        <w:rPr>
          <w:spacing w:val="-2"/>
        </w:rPr>
        <w:t>Guidance</w:t>
      </w:r>
    </w:p>
    <w:p w14:paraId="27D4AED7" w14:textId="77777777" w:rsidR="005A5B17" w:rsidRDefault="009C1BF6">
      <w:pPr>
        <w:spacing w:before="1" w:line="263" w:lineRule="exact"/>
        <w:ind w:left="355"/>
        <w:rPr>
          <w:b/>
        </w:rPr>
      </w:pPr>
      <w:r>
        <w:rPr>
          <w:b/>
        </w:rPr>
        <w:t>Do</w:t>
      </w:r>
      <w:r>
        <w:rPr>
          <w:b/>
          <w:spacing w:val="-1"/>
        </w:rPr>
        <w:t xml:space="preserve"> </w:t>
      </w:r>
      <w:r>
        <w:rPr>
          <w:b/>
        </w:rPr>
        <w:t>I need</w:t>
      </w:r>
      <w:r>
        <w:rPr>
          <w:b/>
          <w:spacing w:val="-6"/>
        </w:rPr>
        <w:t xml:space="preserve"> </w:t>
      </w:r>
      <w:r>
        <w:rPr>
          <w:b/>
        </w:rPr>
        <w:t>a presentation</w:t>
      </w:r>
      <w:r>
        <w:rPr>
          <w:b/>
          <w:spacing w:val="-1"/>
        </w:rPr>
        <w:t xml:space="preserve"> </w:t>
      </w:r>
      <w:r>
        <w:rPr>
          <w:b/>
        </w:rPr>
        <w:t>for my</w:t>
      </w:r>
      <w:r>
        <w:rPr>
          <w:b/>
          <w:spacing w:val="-6"/>
        </w:rPr>
        <w:t xml:space="preserve"> </w:t>
      </w:r>
      <w:r>
        <w:rPr>
          <w:b/>
          <w:spacing w:val="-2"/>
        </w:rPr>
        <w:t>session?</w:t>
      </w:r>
    </w:p>
    <w:p w14:paraId="27D4AED8" w14:textId="77777777" w:rsidR="005A5B17" w:rsidRDefault="009C1BF6">
      <w:pPr>
        <w:pStyle w:val="ListParagraph"/>
        <w:numPr>
          <w:ilvl w:val="0"/>
          <w:numId w:val="1"/>
        </w:numPr>
        <w:tabs>
          <w:tab w:val="left" w:pos="715"/>
        </w:tabs>
        <w:spacing w:line="237" w:lineRule="auto"/>
        <w:ind w:right="546"/>
      </w:pPr>
      <w:r>
        <w:t>Most</w:t>
      </w:r>
      <w:r>
        <w:rPr>
          <w:spacing w:val="-2"/>
        </w:rPr>
        <w:t xml:space="preserve"> </w:t>
      </w:r>
      <w:r>
        <w:t>sessions</w:t>
      </w:r>
      <w:r>
        <w:rPr>
          <w:spacing w:val="-5"/>
        </w:rPr>
        <w:t xml:space="preserve"> </w:t>
      </w:r>
      <w:r>
        <w:t>are</w:t>
      </w:r>
      <w:r>
        <w:rPr>
          <w:spacing w:val="-3"/>
        </w:rPr>
        <w:t xml:space="preserve"> </w:t>
      </w:r>
      <w:r>
        <w:t>encouraged</w:t>
      </w:r>
      <w:r>
        <w:rPr>
          <w:spacing w:val="-4"/>
        </w:rPr>
        <w:t xml:space="preserve"> </w:t>
      </w:r>
      <w:r>
        <w:t>to</w:t>
      </w:r>
      <w:r>
        <w:rPr>
          <w:spacing w:val="-4"/>
        </w:rPr>
        <w:t xml:space="preserve"> </w:t>
      </w:r>
      <w:r>
        <w:t>be</w:t>
      </w:r>
      <w:r>
        <w:rPr>
          <w:spacing w:val="-3"/>
        </w:rPr>
        <w:t xml:space="preserve"> </w:t>
      </w:r>
      <w:r>
        <w:t>presentation-free</w:t>
      </w:r>
      <w:r>
        <w:rPr>
          <w:spacing w:val="-3"/>
        </w:rPr>
        <w:t xml:space="preserve"> </w:t>
      </w:r>
      <w:r>
        <w:t>and</w:t>
      </w:r>
      <w:r>
        <w:rPr>
          <w:spacing w:val="-4"/>
        </w:rPr>
        <w:t xml:space="preserve"> </w:t>
      </w:r>
      <w:r>
        <w:t>therefore</w:t>
      </w:r>
      <w:r>
        <w:rPr>
          <w:spacing w:val="-3"/>
        </w:rPr>
        <w:t xml:space="preserve"> </w:t>
      </w:r>
      <w:r>
        <w:t>do</w:t>
      </w:r>
      <w:r>
        <w:rPr>
          <w:spacing w:val="-5"/>
        </w:rPr>
        <w:t xml:space="preserve"> </w:t>
      </w:r>
      <w:r>
        <w:t>not</w:t>
      </w:r>
      <w:r>
        <w:rPr>
          <w:spacing w:val="-2"/>
        </w:rPr>
        <w:t xml:space="preserve"> </w:t>
      </w:r>
      <w:r>
        <w:t>require</w:t>
      </w:r>
      <w:r>
        <w:rPr>
          <w:spacing w:val="-3"/>
        </w:rPr>
        <w:t xml:space="preserve"> </w:t>
      </w:r>
      <w:r>
        <w:t>PowerPoint</w:t>
      </w:r>
      <w:r>
        <w:rPr>
          <w:spacing w:val="-2"/>
        </w:rPr>
        <w:t xml:space="preserve"> </w:t>
      </w:r>
      <w:r>
        <w:t>slides</w:t>
      </w:r>
      <w:r>
        <w:rPr>
          <w:spacing w:val="-5"/>
        </w:rPr>
        <w:t xml:space="preserve"> </w:t>
      </w:r>
      <w:r>
        <w:t>or other visual aids.</w:t>
      </w:r>
    </w:p>
    <w:p w14:paraId="27D4AED9" w14:textId="5D1B0C10" w:rsidR="005A5B17" w:rsidRDefault="009C1BF6">
      <w:pPr>
        <w:pStyle w:val="ListParagraph"/>
        <w:numPr>
          <w:ilvl w:val="0"/>
          <w:numId w:val="1"/>
        </w:numPr>
        <w:tabs>
          <w:tab w:val="left" w:pos="715"/>
        </w:tabs>
        <w:spacing w:line="270" w:lineRule="exact"/>
      </w:pPr>
      <w:r>
        <w:t>Abstrac</w:t>
      </w:r>
      <w:r w:rsidR="00AE6DCC">
        <w:t>t</w:t>
      </w:r>
      <w:r>
        <w:rPr>
          <w:spacing w:val="-2"/>
        </w:rPr>
        <w:t xml:space="preserve"> </w:t>
      </w:r>
      <w:r>
        <w:t>presenters</w:t>
      </w:r>
      <w:r>
        <w:rPr>
          <w:spacing w:val="-3"/>
        </w:rPr>
        <w:t xml:space="preserve"> </w:t>
      </w:r>
      <w:r>
        <w:t>are</w:t>
      </w:r>
      <w:r>
        <w:rPr>
          <w:spacing w:val="-2"/>
        </w:rPr>
        <w:t xml:space="preserve"> </w:t>
      </w:r>
      <w:r>
        <w:t>encouraged</w:t>
      </w:r>
      <w:r>
        <w:rPr>
          <w:spacing w:val="-2"/>
        </w:rPr>
        <w:t xml:space="preserve"> </w:t>
      </w:r>
      <w:r>
        <w:t>to</w:t>
      </w:r>
      <w:r>
        <w:rPr>
          <w:spacing w:val="-3"/>
        </w:rPr>
        <w:t xml:space="preserve"> </w:t>
      </w:r>
      <w:r>
        <w:t>have</w:t>
      </w:r>
      <w:r>
        <w:rPr>
          <w:spacing w:val="-1"/>
        </w:rPr>
        <w:t xml:space="preserve"> </w:t>
      </w:r>
      <w:r>
        <w:t>a</w:t>
      </w:r>
      <w:r>
        <w:rPr>
          <w:spacing w:val="-2"/>
        </w:rPr>
        <w:t xml:space="preserve"> presentation.</w:t>
      </w:r>
    </w:p>
    <w:p w14:paraId="27D4AEDA" w14:textId="77777777" w:rsidR="005A5B17" w:rsidRDefault="005A5B17">
      <w:pPr>
        <w:pStyle w:val="BodyText"/>
        <w:ind w:left="0"/>
      </w:pPr>
    </w:p>
    <w:p w14:paraId="5C6C4A7C" w14:textId="0F7D5743" w:rsidR="00E4700C" w:rsidRPr="00C4406B" w:rsidRDefault="00E4700C">
      <w:pPr>
        <w:pStyle w:val="Heading2"/>
        <w:spacing w:line="267" w:lineRule="exact"/>
        <w:ind w:left="355"/>
        <w:rPr>
          <w:spacing w:val="-2"/>
          <w:u w:val="none"/>
        </w:rPr>
      </w:pPr>
      <w:r w:rsidRPr="00C4406B">
        <w:rPr>
          <w:spacing w:val="-2"/>
          <w:u w:val="none"/>
        </w:rPr>
        <w:t>Do I need to upload slides?</w:t>
      </w:r>
    </w:p>
    <w:p w14:paraId="1F9C3FE2" w14:textId="415C1189" w:rsidR="00E4700C" w:rsidRDefault="00E4700C">
      <w:pPr>
        <w:pStyle w:val="Heading2"/>
        <w:spacing w:line="267" w:lineRule="exact"/>
        <w:ind w:left="355"/>
        <w:rPr>
          <w:b w:val="0"/>
          <w:bCs w:val="0"/>
          <w:spacing w:val="-2"/>
          <w:u w:val="none"/>
        </w:rPr>
      </w:pPr>
      <w:r>
        <w:rPr>
          <w:b w:val="0"/>
          <w:bCs w:val="0"/>
          <w:spacing w:val="-2"/>
          <w:u w:val="none"/>
        </w:rPr>
        <w:t xml:space="preserve">The following presenter types </w:t>
      </w:r>
      <w:r w:rsidRPr="5074249F">
        <w:rPr>
          <w:b w:val="0"/>
          <w:bCs w:val="0"/>
          <w:i/>
          <w:iCs/>
          <w:spacing w:val="-2"/>
          <w:u w:val="none"/>
        </w:rPr>
        <w:t>should</w:t>
      </w:r>
      <w:r>
        <w:rPr>
          <w:b w:val="0"/>
          <w:bCs w:val="0"/>
          <w:spacing w:val="-2"/>
          <w:u w:val="none"/>
        </w:rPr>
        <w:t xml:space="preserve"> prepare a slide presentation:</w:t>
      </w:r>
    </w:p>
    <w:p w14:paraId="2474ED1F" w14:textId="1A9B911D" w:rsidR="00E4700C" w:rsidRDefault="00E4700C" w:rsidP="00E4700C">
      <w:pPr>
        <w:pStyle w:val="Heading2"/>
        <w:numPr>
          <w:ilvl w:val="0"/>
          <w:numId w:val="2"/>
        </w:numPr>
        <w:spacing w:line="267" w:lineRule="exact"/>
        <w:rPr>
          <w:b w:val="0"/>
          <w:bCs w:val="0"/>
          <w:spacing w:val="-2"/>
          <w:u w:val="none"/>
        </w:rPr>
      </w:pPr>
      <w:r>
        <w:rPr>
          <w:b w:val="0"/>
          <w:bCs w:val="0"/>
          <w:spacing w:val="-2"/>
          <w:u w:val="none"/>
        </w:rPr>
        <w:t>Abstract presenters</w:t>
      </w:r>
    </w:p>
    <w:p w14:paraId="0D705B6A" w14:textId="59E38112" w:rsidR="00E4700C" w:rsidRDefault="00E4700C" w:rsidP="00E4700C">
      <w:pPr>
        <w:pStyle w:val="Heading2"/>
        <w:numPr>
          <w:ilvl w:val="0"/>
          <w:numId w:val="2"/>
        </w:numPr>
        <w:spacing w:line="267" w:lineRule="exact"/>
        <w:rPr>
          <w:b w:val="0"/>
          <w:bCs w:val="0"/>
          <w:spacing w:val="-2"/>
          <w:u w:val="none"/>
        </w:rPr>
      </w:pPr>
      <w:r>
        <w:rPr>
          <w:b w:val="0"/>
          <w:bCs w:val="0"/>
          <w:spacing w:val="-2"/>
          <w:u w:val="none"/>
        </w:rPr>
        <w:t>LBCT presenters</w:t>
      </w:r>
    </w:p>
    <w:p w14:paraId="0A5B5FC6" w14:textId="61190327" w:rsidR="00E4700C" w:rsidRDefault="00E4700C" w:rsidP="00E4700C">
      <w:pPr>
        <w:pStyle w:val="Heading2"/>
        <w:numPr>
          <w:ilvl w:val="0"/>
          <w:numId w:val="2"/>
        </w:numPr>
        <w:spacing w:line="267" w:lineRule="exact"/>
        <w:rPr>
          <w:b w:val="0"/>
          <w:bCs w:val="0"/>
          <w:spacing w:val="-2"/>
          <w:u w:val="none"/>
        </w:rPr>
      </w:pPr>
      <w:r>
        <w:rPr>
          <w:b w:val="0"/>
          <w:bCs w:val="0"/>
          <w:spacing w:val="-2"/>
          <w:u w:val="none"/>
        </w:rPr>
        <w:t>Innovation Summit presenters</w:t>
      </w:r>
    </w:p>
    <w:p w14:paraId="34B77F37" w14:textId="0F7FED03" w:rsidR="00E4700C" w:rsidRDefault="00E4700C" w:rsidP="00E4700C">
      <w:pPr>
        <w:pStyle w:val="Heading2"/>
        <w:numPr>
          <w:ilvl w:val="0"/>
          <w:numId w:val="2"/>
        </w:numPr>
        <w:spacing w:line="267" w:lineRule="exact"/>
        <w:rPr>
          <w:b w:val="0"/>
          <w:bCs w:val="0"/>
          <w:spacing w:val="-2"/>
          <w:u w:val="none"/>
        </w:rPr>
      </w:pPr>
      <w:r>
        <w:rPr>
          <w:b w:val="0"/>
          <w:bCs w:val="0"/>
          <w:spacing w:val="-2"/>
          <w:u w:val="none"/>
        </w:rPr>
        <w:t>Pitch Competition finalists</w:t>
      </w:r>
    </w:p>
    <w:p w14:paraId="1E98EC01" w14:textId="574C4F59" w:rsidR="00E4700C" w:rsidRDefault="00E4700C" w:rsidP="00E4700C">
      <w:pPr>
        <w:pStyle w:val="Heading2"/>
        <w:numPr>
          <w:ilvl w:val="0"/>
          <w:numId w:val="2"/>
        </w:numPr>
        <w:spacing w:line="267" w:lineRule="exact"/>
        <w:rPr>
          <w:b w:val="0"/>
          <w:bCs w:val="0"/>
          <w:spacing w:val="-2"/>
          <w:u w:val="none"/>
        </w:rPr>
      </w:pPr>
      <w:r>
        <w:rPr>
          <w:b w:val="0"/>
          <w:bCs w:val="0"/>
          <w:spacing w:val="-2"/>
          <w:u w:val="none"/>
        </w:rPr>
        <w:t>AP Shark Tank finalists</w:t>
      </w:r>
    </w:p>
    <w:p w14:paraId="1DE4277D" w14:textId="77777777" w:rsidR="00E4700C" w:rsidRDefault="00E4700C" w:rsidP="00E4700C">
      <w:pPr>
        <w:pStyle w:val="Heading2"/>
        <w:spacing w:line="267" w:lineRule="exact"/>
        <w:rPr>
          <w:b w:val="0"/>
          <w:bCs w:val="0"/>
          <w:spacing w:val="-2"/>
          <w:u w:val="none"/>
        </w:rPr>
      </w:pPr>
    </w:p>
    <w:p w14:paraId="6EAF0A25" w14:textId="7615F364" w:rsidR="00E4700C" w:rsidRPr="00C4406B" w:rsidRDefault="00E4700C" w:rsidP="00C4406B">
      <w:pPr>
        <w:pStyle w:val="Heading2"/>
        <w:spacing w:line="267" w:lineRule="exact"/>
        <w:rPr>
          <w:b w:val="0"/>
          <w:bCs w:val="0"/>
          <w:spacing w:val="-2"/>
          <w:u w:val="none"/>
        </w:rPr>
      </w:pPr>
      <w:r>
        <w:rPr>
          <w:b w:val="0"/>
          <w:bCs w:val="0"/>
          <w:spacing w:val="-2"/>
          <w:u w:val="none"/>
        </w:rPr>
        <w:t xml:space="preserve">Moderators and panelists </w:t>
      </w:r>
      <w:r>
        <w:rPr>
          <w:b w:val="0"/>
          <w:bCs w:val="0"/>
          <w:u w:val="none"/>
        </w:rPr>
        <w:t xml:space="preserve">are </w:t>
      </w:r>
      <w:r>
        <w:rPr>
          <w:spacing w:val="-2"/>
          <w:u w:val="none"/>
        </w:rPr>
        <w:t>not</w:t>
      </w:r>
      <w:r>
        <w:rPr>
          <w:b w:val="0"/>
          <w:bCs w:val="0"/>
          <w:spacing w:val="-2"/>
          <w:u w:val="none"/>
        </w:rPr>
        <w:t xml:space="preserve"> required to</w:t>
      </w:r>
      <w:r>
        <w:rPr>
          <w:b w:val="0"/>
          <w:bCs w:val="0"/>
          <w:u w:val="none"/>
        </w:rPr>
        <w:t xml:space="preserve"> prepare slides.</w:t>
      </w:r>
    </w:p>
    <w:p w14:paraId="1F8C1FA1" w14:textId="77777777" w:rsidR="00E4700C" w:rsidRDefault="00E4700C">
      <w:pPr>
        <w:pStyle w:val="Heading2"/>
        <w:spacing w:line="267" w:lineRule="exact"/>
        <w:ind w:left="355"/>
        <w:rPr>
          <w:spacing w:val="-2"/>
          <w:u w:val="none"/>
        </w:rPr>
      </w:pPr>
    </w:p>
    <w:p w14:paraId="27D4AEDB" w14:textId="0024D1AA" w:rsidR="005A5B17" w:rsidRDefault="009C1BF6">
      <w:pPr>
        <w:pStyle w:val="Heading2"/>
        <w:spacing w:line="267" w:lineRule="exact"/>
        <w:ind w:left="355"/>
        <w:rPr>
          <w:u w:val="none"/>
        </w:rPr>
      </w:pPr>
      <w:r>
        <w:rPr>
          <w:spacing w:val="-2"/>
          <w:u w:val="none"/>
        </w:rPr>
        <w:t>Is</w:t>
      </w:r>
      <w:r>
        <w:rPr>
          <w:spacing w:val="-3"/>
          <w:u w:val="none"/>
        </w:rPr>
        <w:t xml:space="preserve"> </w:t>
      </w:r>
      <w:r>
        <w:rPr>
          <w:spacing w:val="-2"/>
          <w:u w:val="none"/>
        </w:rPr>
        <w:t>the</w:t>
      </w:r>
      <w:r>
        <w:rPr>
          <w:spacing w:val="-6"/>
          <w:u w:val="none"/>
        </w:rPr>
        <w:t xml:space="preserve"> </w:t>
      </w:r>
      <w:r>
        <w:rPr>
          <w:spacing w:val="-2"/>
          <w:u w:val="none"/>
        </w:rPr>
        <w:t>PPT</w:t>
      </w:r>
      <w:r>
        <w:rPr>
          <w:spacing w:val="-4"/>
          <w:u w:val="none"/>
        </w:rPr>
        <w:t xml:space="preserve"> </w:t>
      </w:r>
      <w:r>
        <w:rPr>
          <w:spacing w:val="-2"/>
          <w:u w:val="none"/>
        </w:rPr>
        <w:t>template</w:t>
      </w:r>
      <w:r>
        <w:rPr>
          <w:spacing w:val="-9"/>
          <w:u w:val="none"/>
        </w:rPr>
        <w:t xml:space="preserve"> </w:t>
      </w:r>
      <w:r>
        <w:rPr>
          <w:spacing w:val="-2"/>
          <w:u w:val="none"/>
        </w:rPr>
        <w:t>required</w:t>
      </w:r>
      <w:r>
        <w:rPr>
          <w:spacing w:val="-7"/>
          <w:u w:val="none"/>
        </w:rPr>
        <w:t xml:space="preserve"> </w:t>
      </w:r>
      <w:r>
        <w:rPr>
          <w:spacing w:val="-2"/>
          <w:u w:val="none"/>
        </w:rPr>
        <w:t>or</w:t>
      </w:r>
      <w:r>
        <w:rPr>
          <w:spacing w:val="-3"/>
          <w:u w:val="none"/>
        </w:rPr>
        <w:t xml:space="preserve"> </w:t>
      </w:r>
      <w:r>
        <w:rPr>
          <w:spacing w:val="-2"/>
          <w:u w:val="none"/>
        </w:rPr>
        <w:t>just</w:t>
      </w:r>
      <w:r>
        <w:rPr>
          <w:spacing w:val="-15"/>
          <w:u w:val="none"/>
        </w:rPr>
        <w:t xml:space="preserve"> </w:t>
      </w:r>
      <w:r>
        <w:rPr>
          <w:spacing w:val="-2"/>
          <w:u w:val="none"/>
        </w:rPr>
        <w:t>recommended?</w:t>
      </w:r>
    </w:p>
    <w:p w14:paraId="40C91EB0" w14:textId="12553152" w:rsidR="00E4700C" w:rsidRDefault="00E4700C" w:rsidP="00C4406B">
      <w:pPr>
        <w:pStyle w:val="BodyText"/>
        <w:ind w:left="355" w:right="226"/>
      </w:pPr>
      <w:r w:rsidDel="00E4700C">
        <w:t xml:space="preserve">Presenters who </w:t>
      </w:r>
      <w:r>
        <w:t>require slides</w:t>
      </w:r>
      <w:r w:rsidR="009C1BF6">
        <w:t xml:space="preserve"> should utilize this template: </w:t>
      </w:r>
      <w:hyperlink r:id="rId6">
        <w:r w:rsidR="00E71ED2" w:rsidRPr="5074249F">
          <w:rPr>
            <w:rStyle w:val="Hyperlink"/>
          </w:rPr>
          <w:t>https://experiencehrx.com/wp-content/uploads/2026/08/HRX-2026-PPT-Template.pptx</w:t>
        </w:r>
      </w:hyperlink>
      <w:r w:rsidR="00E71ED2">
        <w:t xml:space="preserve">. </w:t>
      </w:r>
      <w:r w:rsidR="009C1BF6" w:rsidRPr="5074249F">
        <w:rPr>
          <w:color w:val="0000FF"/>
        </w:rPr>
        <w:t xml:space="preserve"> </w:t>
      </w:r>
      <w:r w:rsidR="009C1BF6">
        <w:t>As a reminder, HRX is a non-ACE (formerly CME) event, so disclosures are not required.</w:t>
      </w:r>
    </w:p>
    <w:p w14:paraId="27D4AEDD" w14:textId="77777777" w:rsidR="005A5B17" w:rsidRDefault="005A5B17">
      <w:pPr>
        <w:pStyle w:val="BodyText"/>
        <w:spacing w:before="13"/>
        <w:ind w:left="0"/>
      </w:pPr>
    </w:p>
    <w:p w14:paraId="27D4AEDE" w14:textId="176C4F0E" w:rsidR="005A5B17" w:rsidRDefault="009C1BF6">
      <w:pPr>
        <w:pStyle w:val="Heading2"/>
        <w:spacing w:line="262" w:lineRule="exact"/>
        <w:ind w:left="355"/>
        <w:rPr>
          <w:u w:val="none"/>
        </w:rPr>
      </w:pPr>
      <w:bookmarkStart w:id="1" w:name="How_do_I_upload_my_HRX_presentation_as_a"/>
      <w:bookmarkEnd w:id="1"/>
      <w:r>
        <w:rPr>
          <w:spacing w:val="-2"/>
          <w:u w:val="none"/>
        </w:rPr>
        <w:t>How</w:t>
      </w:r>
      <w:r>
        <w:rPr>
          <w:spacing w:val="-7"/>
          <w:u w:val="none"/>
        </w:rPr>
        <w:t xml:space="preserve"> </w:t>
      </w:r>
      <w:r>
        <w:rPr>
          <w:spacing w:val="-2"/>
          <w:u w:val="none"/>
        </w:rPr>
        <w:t>do</w:t>
      </w:r>
      <w:r>
        <w:rPr>
          <w:spacing w:val="-6"/>
          <w:u w:val="none"/>
        </w:rPr>
        <w:t xml:space="preserve"> </w:t>
      </w:r>
      <w:r>
        <w:rPr>
          <w:spacing w:val="-2"/>
          <w:u w:val="none"/>
        </w:rPr>
        <w:t>I</w:t>
      </w:r>
      <w:r>
        <w:rPr>
          <w:spacing w:val="-12"/>
          <w:u w:val="none"/>
        </w:rPr>
        <w:t xml:space="preserve"> </w:t>
      </w:r>
      <w:r>
        <w:rPr>
          <w:spacing w:val="-2"/>
          <w:u w:val="none"/>
        </w:rPr>
        <w:t>upload</w:t>
      </w:r>
      <w:r>
        <w:rPr>
          <w:spacing w:val="-4"/>
          <w:u w:val="none"/>
        </w:rPr>
        <w:t xml:space="preserve"> </w:t>
      </w:r>
      <w:r>
        <w:rPr>
          <w:spacing w:val="-2"/>
          <w:u w:val="none"/>
        </w:rPr>
        <w:t>my</w:t>
      </w:r>
      <w:r>
        <w:rPr>
          <w:spacing w:val="-8"/>
          <w:u w:val="none"/>
        </w:rPr>
        <w:t xml:space="preserve"> </w:t>
      </w:r>
      <w:r>
        <w:rPr>
          <w:spacing w:val="-2"/>
          <w:u w:val="none"/>
        </w:rPr>
        <w:t>HRX</w:t>
      </w:r>
      <w:r>
        <w:rPr>
          <w:spacing w:val="-14"/>
          <w:u w:val="none"/>
        </w:rPr>
        <w:t xml:space="preserve"> </w:t>
      </w:r>
      <w:r>
        <w:rPr>
          <w:spacing w:val="-2"/>
          <w:u w:val="none"/>
        </w:rPr>
        <w:t>presentation</w:t>
      </w:r>
      <w:r w:rsidDel="00E4700C">
        <w:rPr>
          <w:spacing w:val="-1"/>
          <w:u w:val="none"/>
        </w:rPr>
        <w:t>?</w:t>
      </w:r>
    </w:p>
    <w:p w14:paraId="27D4AEDF" w14:textId="33089264" w:rsidR="005A5B17" w:rsidRDefault="009C1BF6">
      <w:pPr>
        <w:pStyle w:val="BodyText"/>
        <w:spacing w:line="237" w:lineRule="auto"/>
        <w:ind w:hanging="5"/>
      </w:pPr>
      <w:r>
        <w:t>We</w:t>
      </w:r>
      <w:r>
        <w:rPr>
          <w:spacing w:val="-5"/>
        </w:rPr>
        <w:t xml:space="preserve"> </w:t>
      </w:r>
      <w:r>
        <w:t>are</w:t>
      </w:r>
      <w:r>
        <w:rPr>
          <w:spacing w:val="-5"/>
        </w:rPr>
        <w:t xml:space="preserve"> </w:t>
      </w:r>
      <w:r>
        <w:t>utilizing Clarity Experiences as</w:t>
      </w:r>
      <w:r>
        <w:rPr>
          <w:spacing w:val="-6"/>
        </w:rPr>
        <w:t xml:space="preserve"> </w:t>
      </w:r>
      <w:r>
        <w:t>our</w:t>
      </w:r>
      <w:r>
        <w:rPr>
          <w:spacing w:val="-2"/>
        </w:rPr>
        <w:t xml:space="preserve"> </w:t>
      </w:r>
      <w:r>
        <w:t>production partner</w:t>
      </w:r>
      <w:r>
        <w:rPr>
          <w:spacing w:val="-2"/>
        </w:rPr>
        <w:t xml:space="preserve"> </w:t>
      </w:r>
      <w:r>
        <w:t>for</w:t>
      </w:r>
      <w:r>
        <w:rPr>
          <w:spacing w:val="-2"/>
        </w:rPr>
        <w:t xml:space="preserve"> </w:t>
      </w:r>
      <w:r>
        <w:t>HRX 202</w:t>
      </w:r>
      <w:r w:rsidR="00E71ED2">
        <w:t>6</w:t>
      </w:r>
      <w:r>
        <w:t>. We strongly encourage you to upload your presentation</w:t>
      </w:r>
      <w:r>
        <w:rPr>
          <w:spacing w:val="-6"/>
        </w:rPr>
        <w:t xml:space="preserve"> </w:t>
      </w:r>
      <w:r>
        <w:t>prior</w:t>
      </w:r>
      <w:r>
        <w:rPr>
          <w:spacing w:val="-7"/>
        </w:rPr>
        <w:t xml:space="preserve"> </w:t>
      </w:r>
      <w:r>
        <w:t>to</w:t>
      </w:r>
      <w:r>
        <w:rPr>
          <w:spacing w:val="-6"/>
        </w:rPr>
        <w:t xml:space="preserve"> </w:t>
      </w:r>
      <w:r>
        <w:t>arriving</w:t>
      </w:r>
      <w:r>
        <w:rPr>
          <w:spacing w:val="-4"/>
        </w:rPr>
        <w:t xml:space="preserve"> </w:t>
      </w:r>
      <w:r>
        <w:t>onsite,</w:t>
      </w:r>
      <w:r>
        <w:rPr>
          <w:spacing w:val="-5"/>
        </w:rPr>
        <w:t xml:space="preserve"> </w:t>
      </w:r>
      <w:r>
        <w:t>at</w:t>
      </w:r>
      <w:r>
        <w:rPr>
          <w:spacing w:val="-5"/>
        </w:rPr>
        <w:t xml:space="preserve"> </w:t>
      </w:r>
      <w:r>
        <w:t>the</w:t>
      </w:r>
      <w:r>
        <w:rPr>
          <w:spacing w:val="-5"/>
        </w:rPr>
        <w:t xml:space="preserve"> </w:t>
      </w:r>
      <w:r>
        <w:t>link</w:t>
      </w:r>
      <w:r>
        <w:rPr>
          <w:spacing w:val="-5"/>
        </w:rPr>
        <w:t xml:space="preserve"> </w:t>
      </w:r>
      <w:r>
        <w:t xml:space="preserve">here: </w:t>
      </w:r>
      <w:hyperlink r:id="rId7">
        <w:r w:rsidR="003B3415" w:rsidRPr="5074249F">
          <w:rPr>
            <w:rStyle w:val="Hyperlink"/>
          </w:rPr>
          <w:t>https://info.clarityexperiences.com/2026-hrx-presentation-upload</w:t>
        </w:r>
      </w:hyperlink>
      <w:r>
        <w:rPr>
          <w:color w:val="0000FF"/>
        </w:rPr>
        <w:t xml:space="preserve"> </w:t>
      </w:r>
      <w:r>
        <w:t xml:space="preserve">This URL will be live throughout the event, but you </w:t>
      </w:r>
      <w:r w:rsidRPr="5074249F">
        <w:rPr>
          <w:b/>
          <w:bCs/>
        </w:rPr>
        <w:t xml:space="preserve">must </w:t>
      </w:r>
      <w:r>
        <w:t xml:space="preserve">upload your presentation at least </w:t>
      </w:r>
      <w:r w:rsidR="00E4700C" w:rsidDel="00E4700C">
        <w:t>2 hours</w:t>
      </w:r>
      <w:r>
        <w:t xml:space="preserve"> prior to your session.</w:t>
      </w:r>
    </w:p>
    <w:p w14:paraId="27D4AEE0" w14:textId="77777777" w:rsidR="005A5B17" w:rsidRDefault="009C1BF6">
      <w:pPr>
        <w:pStyle w:val="BodyText"/>
        <w:spacing w:before="262" w:line="237" w:lineRule="auto"/>
        <w:ind w:hanging="5"/>
      </w:pPr>
      <w:r>
        <w:t>HRS</w:t>
      </w:r>
      <w:r>
        <w:rPr>
          <w:spacing w:val="-3"/>
        </w:rPr>
        <w:t xml:space="preserve"> </w:t>
      </w:r>
      <w:r>
        <w:t>will</w:t>
      </w:r>
      <w:r>
        <w:rPr>
          <w:spacing w:val="-2"/>
        </w:rPr>
        <w:t xml:space="preserve"> </w:t>
      </w:r>
      <w:r>
        <w:t>not</w:t>
      </w:r>
      <w:r>
        <w:rPr>
          <w:spacing w:val="-1"/>
        </w:rPr>
        <w:t xml:space="preserve"> </w:t>
      </w:r>
      <w:r>
        <w:t>have</w:t>
      </w:r>
      <w:r>
        <w:rPr>
          <w:spacing w:val="-2"/>
        </w:rPr>
        <w:t xml:space="preserve"> </w:t>
      </w:r>
      <w:r>
        <w:t>a</w:t>
      </w:r>
      <w:r>
        <w:rPr>
          <w:spacing w:val="-3"/>
        </w:rPr>
        <w:t xml:space="preserve"> </w:t>
      </w:r>
      <w:r>
        <w:t>dedicated</w:t>
      </w:r>
      <w:r>
        <w:rPr>
          <w:spacing w:val="-3"/>
        </w:rPr>
        <w:t xml:space="preserve"> </w:t>
      </w:r>
      <w:r>
        <w:t>working</w:t>
      </w:r>
      <w:r>
        <w:rPr>
          <w:spacing w:val="-2"/>
        </w:rPr>
        <w:t xml:space="preserve"> </w:t>
      </w:r>
      <w:r>
        <w:t>space</w:t>
      </w:r>
      <w:r>
        <w:rPr>
          <w:spacing w:val="-2"/>
        </w:rPr>
        <w:t xml:space="preserve"> </w:t>
      </w:r>
      <w:r>
        <w:t>for speakers;</w:t>
      </w:r>
      <w:r>
        <w:rPr>
          <w:spacing w:val="-2"/>
        </w:rPr>
        <w:t xml:space="preserve"> </w:t>
      </w:r>
      <w:r>
        <w:t>however,</w:t>
      </w:r>
      <w:r>
        <w:rPr>
          <w:spacing w:val="-2"/>
        </w:rPr>
        <w:t xml:space="preserve"> </w:t>
      </w:r>
      <w:r>
        <w:t>the</w:t>
      </w:r>
      <w:r>
        <w:rPr>
          <w:spacing w:val="-2"/>
        </w:rPr>
        <w:t xml:space="preserve"> </w:t>
      </w:r>
      <w:r>
        <w:t>Hilton</w:t>
      </w:r>
      <w:r>
        <w:rPr>
          <w:spacing w:val="-3"/>
        </w:rPr>
        <w:t xml:space="preserve"> </w:t>
      </w:r>
      <w:r>
        <w:t>has</w:t>
      </w:r>
      <w:r>
        <w:rPr>
          <w:spacing w:val="-4"/>
        </w:rPr>
        <w:t xml:space="preserve"> </w:t>
      </w:r>
      <w:r>
        <w:t>many</w:t>
      </w:r>
      <w:r>
        <w:rPr>
          <w:spacing w:val="-2"/>
        </w:rPr>
        <w:t xml:space="preserve"> </w:t>
      </w:r>
      <w:r>
        <w:t>areas</w:t>
      </w:r>
      <w:r>
        <w:rPr>
          <w:spacing w:val="-3"/>
        </w:rPr>
        <w:t xml:space="preserve"> </w:t>
      </w:r>
      <w:r>
        <w:t>throughout</w:t>
      </w:r>
      <w:r>
        <w:rPr>
          <w:spacing w:val="-2"/>
        </w:rPr>
        <w:t xml:space="preserve"> </w:t>
      </w:r>
      <w:r>
        <w:t>the</w:t>
      </w:r>
      <w:r>
        <w:rPr>
          <w:spacing w:val="-2"/>
        </w:rPr>
        <w:t xml:space="preserve"> </w:t>
      </w:r>
      <w:r>
        <w:t>space</w:t>
      </w:r>
      <w:r>
        <w:rPr>
          <w:spacing w:val="-2"/>
        </w:rPr>
        <w:t xml:space="preserve"> </w:t>
      </w:r>
      <w:r>
        <w:t xml:space="preserve">to sit and work with a laptop. Additionally, HRS will have an assistance counter where speakers can go with questions or </w:t>
      </w:r>
      <w:r>
        <w:rPr>
          <w:spacing w:val="-2"/>
        </w:rPr>
        <w:t>support.</w:t>
      </w:r>
    </w:p>
    <w:p w14:paraId="27D4AEE1" w14:textId="77777777" w:rsidR="005A5B17" w:rsidRDefault="009C1BF6">
      <w:pPr>
        <w:pStyle w:val="Heading2"/>
        <w:tabs>
          <w:tab w:val="left" w:pos="460"/>
        </w:tabs>
        <w:spacing w:before="266"/>
        <w:ind w:left="0"/>
        <w:rPr>
          <w:u w:val="none"/>
        </w:rPr>
      </w:pPr>
      <w:r>
        <w:rPr>
          <w:b w:val="0"/>
          <w:bCs w:val="0"/>
          <w:spacing w:val="-10"/>
          <w:u w:val="none"/>
        </w:rPr>
        <w:t>￼</w:t>
      </w:r>
      <w:r>
        <w:rPr>
          <w:b w:val="0"/>
          <w:bCs w:val="0"/>
          <w:u w:val="none"/>
        </w:rPr>
        <w:tab/>
      </w:r>
      <w:r>
        <w:rPr>
          <w:u w:val="none"/>
        </w:rPr>
        <w:t>What</w:t>
      </w:r>
      <w:r>
        <w:rPr>
          <w:spacing w:val="-3"/>
          <w:u w:val="none"/>
        </w:rPr>
        <w:t xml:space="preserve"> </w:t>
      </w:r>
      <w:r>
        <w:rPr>
          <w:u w:val="none"/>
        </w:rPr>
        <w:t>are</w:t>
      </w:r>
      <w:r>
        <w:rPr>
          <w:spacing w:val="-3"/>
          <w:u w:val="none"/>
        </w:rPr>
        <w:t xml:space="preserve"> </w:t>
      </w:r>
      <w:r>
        <w:rPr>
          <w:u w:val="none"/>
        </w:rPr>
        <w:t>the</w:t>
      </w:r>
      <w:r>
        <w:rPr>
          <w:spacing w:val="-6"/>
          <w:u w:val="none"/>
        </w:rPr>
        <w:t xml:space="preserve"> </w:t>
      </w:r>
      <w:r>
        <w:rPr>
          <w:u w:val="none"/>
        </w:rPr>
        <w:t>accepted file</w:t>
      </w:r>
      <w:r>
        <w:rPr>
          <w:spacing w:val="-2"/>
          <w:u w:val="none"/>
        </w:rPr>
        <w:t xml:space="preserve"> types?</w:t>
      </w:r>
    </w:p>
    <w:p w14:paraId="27D4AEE2" w14:textId="77777777" w:rsidR="005A5B17" w:rsidRDefault="005A5B17">
      <w:pPr>
        <w:pStyle w:val="BodyText"/>
        <w:spacing w:before="3"/>
        <w:ind w:left="0"/>
        <w:rPr>
          <w:b/>
        </w:rPr>
      </w:pPr>
    </w:p>
    <w:p w14:paraId="27D4AEE3" w14:textId="77777777" w:rsidR="005A5B17" w:rsidRDefault="009C1BF6">
      <w:pPr>
        <w:pStyle w:val="BodyText"/>
        <w:ind w:left="355"/>
      </w:pPr>
      <w:r>
        <w:t>PPT</w:t>
      </w:r>
      <w:r>
        <w:rPr>
          <w:spacing w:val="-8"/>
        </w:rPr>
        <w:t xml:space="preserve"> </w:t>
      </w:r>
      <w:r>
        <w:t>and</w:t>
      </w:r>
      <w:r>
        <w:rPr>
          <w:spacing w:val="-4"/>
        </w:rPr>
        <w:t xml:space="preserve"> </w:t>
      </w:r>
      <w:r>
        <w:t>PPTX.</w:t>
      </w:r>
      <w:r>
        <w:rPr>
          <w:spacing w:val="-3"/>
        </w:rPr>
        <w:t xml:space="preserve"> </w:t>
      </w:r>
      <w:r>
        <w:t>Keynote</w:t>
      </w:r>
      <w:r>
        <w:rPr>
          <w:spacing w:val="-2"/>
        </w:rPr>
        <w:t xml:space="preserve"> </w:t>
      </w:r>
      <w:r>
        <w:t>is</w:t>
      </w:r>
      <w:r>
        <w:rPr>
          <w:spacing w:val="-4"/>
        </w:rPr>
        <w:t xml:space="preserve"> </w:t>
      </w:r>
      <w:r>
        <w:t>not</w:t>
      </w:r>
      <w:r>
        <w:rPr>
          <w:spacing w:val="-1"/>
        </w:rPr>
        <w:t xml:space="preserve"> </w:t>
      </w:r>
      <w:r>
        <w:t>supported,</w:t>
      </w:r>
      <w:r>
        <w:rPr>
          <w:spacing w:val="-2"/>
        </w:rPr>
        <w:t xml:space="preserve"> </w:t>
      </w:r>
      <w:r>
        <w:t>and</w:t>
      </w:r>
      <w:r>
        <w:rPr>
          <w:spacing w:val="-4"/>
        </w:rPr>
        <w:t xml:space="preserve"> </w:t>
      </w:r>
      <w:r>
        <w:t>we</w:t>
      </w:r>
      <w:r>
        <w:rPr>
          <w:spacing w:val="-2"/>
        </w:rPr>
        <w:t xml:space="preserve"> </w:t>
      </w:r>
      <w:r>
        <w:t>recommend</w:t>
      </w:r>
      <w:r>
        <w:rPr>
          <w:spacing w:val="-4"/>
        </w:rPr>
        <w:t xml:space="preserve"> </w:t>
      </w:r>
      <w:r>
        <w:t>converting</w:t>
      </w:r>
      <w:r>
        <w:rPr>
          <w:spacing w:val="-1"/>
        </w:rPr>
        <w:t xml:space="preserve"> </w:t>
      </w:r>
      <w:r>
        <w:t>your</w:t>
      </w:r>
      <w:r>
        <w:rPr>
          <w:spacing w:val="-4"/>
        </w:rPr>
        <w:t xml:space="preserve"> </w:t>
      </w:r>
      <w:r>
        <w:t>file</w:t>
      </w:r>
      <w:r>
        <w:rPr>
          <w:spacing w:val="-2"/>
        </w:rPr>
        <w:t xml:space="preserve"> </w:t>
      </w:r>
      <w:r>
        <w:t>prior</w:t>
      </w:r>
      <w:r>
        <w:rPr>
          <w:spacing w:val="-4"/>
        </w:rPr>
        <w:t xml:space="preserve"> </w:t>
      </w:r>
      <w:r>
        <w:t>to</w:t>
      </w:r>
      <w:r>
        <w:rPr>
          <w:spacing w:val="-3"/>
        </w:rPr>
        <w:t xml:space="preserve"> </w:t>
      </w:r>
      <w:r>
        <w:t>your</w:t>
      </w:r>
      <w:r>
        <w:rPr>
          <w:spacing w:val="1"/>
        </w:rPr>
        <w:t xml:space="preserve"> </w:t>
      </w:r>
      <w:r>
        <w:t>onsite</w:t>
      </w:r>
      <w:r>
        <w:rPr>
          <w:spacing w:val="-2"/>
        </w:rPr>
        <w:t xml:space="preserve"> arrival.</w:t>
      </w:r>
    </w:p>
    <w:p w14:paraId="27D4AEE5" w14:textId="54FC6EB3" w:rsidR="005A5B17" w:rsidRDefault="009C1BF6">
      <w:pPr>
        <w:spacing w:before="137"/>
        <w:ind w:left="360"/>
      </w:pPr>
      <w:r w:rsidRPr="5074249F">
        <w:rPr>
          <w:b/>
          <w:bCs/>
        </w:rPr>
        <w:t>What</w:t>
      </w:r>
      <w:r w:rsidRPr="5074249F">
        <w:rPr>
          <w:b/>
          <w:bCs/>
          <w:spacing w:val="-6"/>
        </w:rPr>
        <w:t xml:space="preserve"> </w:t>
      </w:r>
      <w:r w:rsidRPr="5074249F">
        <w:rPr>
          <w:b/>
          <w:bCs/>
        </w:rPr>
        <w:t>is</w:t>
      </w:r>
      <w:r w:rsidRPr="5074249F">
        <w:rPr>
          <w:b/>
          <w:bCs/>
          <w:spacing w:val="-1"/>
        </w:rPr>
        <w:t xml:space="preserve"> </w:t>
      </w:r>
      <w:r w:rsidRPr="5074249F">
        <w:rPr>
          <w:b/>
          <w:bCs/>
        </w:rPr>
        <w:t>the</w:t>
      </w:r>
      <w:r w:rsidRPr="5074249F">
        <w:rPr>
          <w:b/>
          <w:bCs/>
          <w:spacing w:val="-8"/>
        </w:rPr>
        <w:t xml:space="preserve"> </w:t>
      </w:r>
      <w:r w:rsidRPr="5074249F">
        <w:rPr>
          <w:b/>
          <w:bCs/>
        </w:rPr>
        <w:t>naming</w:t>
      </w:r>
      <w:r w:rsidRPr="5074249F">
        <w:rPr>
          <w:b/>
          <w:bCs/>
          <w:spacing w:val="-2"/>
        </w:rPr>
        <w:t xml:space="preserve"> </w:t>
      </w:r>
      <w:r w:rsidRPr="5074249F">
        <w:rPr>
          <w:b/>
          <w:bCs/>
        </w:rPr>
        <w:t>convention</w:t>
      </w:r>
      <w:r w:rsidRPr="5074249F">
        <w:rPr>
          <w:b/>
          <w:bCs/>
          <w:spacing w:val="-6"/>
        </w:rPr>
        <w:t xml:space="preserve"> </w:t>
      </w:r>
      <w:r w:rsidRPr="5074249F">
        <w:rPr>
          <w:b/>
          <w:bCs/>
        </w:rPr>
        <w:t>for</w:t>
      </w:r>
      <w:r w:rsidRPr="5074249F">
        <w:rPr>
          <w:b/>
          <w:bCs/>
          <w:spacing w:val="-1"/>
        </w:rPr>
        <w:t xml:space="preserve"> </w:t>
      </w:r>
      <w:r w:rsidRPr="5074249F">
        <w:rPr>
          <w:b/>
          <w:bCs/>
        </w:rPr>
        <w:t>my</w:t>
      </w:r>
      <w:r w:rsidRPr="5074249F">
        <w:rPr>
          <w:b/>
          <w:bCs/>
          <w:spacing w:val="-2"/>
        </w:rPr>
        <w:t xml:space="preserve"> </w:t>
      </w:r>
      <w:r w:rsidRPr="5074249F">
        <w:rPr>
          <w:b/>
          <w:bCs/>
        </w:rPr>
        <w:t>file?</w:t>
      </w:r>
      <w:r w:rsidRPr="5074249F">
        <w:rPr>
          <w:b/>
          <w:bCs/>
          <w:spacing w:val="4"/>
        </w:rPr>
        <w:t xml:space="preserve"> </w:t>
      </w:r>
      <w:r>
        <w:t>File</w:t>
      </w:r>
      <w:r>
        <w:rPr>
          <w:spacing w:val="-2"/>
        </w:rPr>
        <w:t xml:space="preserve"> </w:t>
      </w:r>
      <w:r>
        <w:t>format:</w:t>
      </w:r>
      <w:r w:rsidR="007C25F3">
        <w:rPr>
          <w:spacing w:val="-2"/>
        </w:rPr>
        <w:t xml:space="preserve"> </w:t>
      </w:r>
      <w:proofErr w:type="spellStart"/>
      <w:r w:rsidR="007C25F3" w:rsidRPr="007C25F3">
        <w:rPr>
          <w:spacing w:val="-2"/>
        </w:rPr>
        <w:t>Day_Military</w:t>
      </w:r>
      <w:proofErr w:type="spellEnd"/>
      <w:r w:rsidR="007C25F3">
        <w:t xml:space="preserve"> Time of </w:t>
      </w:r>
      <w:proofErr w:type="spellStart"/>
      <w:r w:rsidR="007C25F3">
        <w:t>Presentation_Last</w:t>
      </w:r>
      <w:proofErr w:type="spellEnd"/>
      <w:r w:rsidR="007C25F3">
        <w:t xml:space="preserve"> </w:t>
      </w:r>
      <w:proofErr w:type="spellStart"/>
      <w:r w:rsidR="007C25F3">
        <w:t>Name_Session</w:t>
      </w:r>
      <w:proofErr w:type="spellEnd"/>
      <w:r w:rsidR="007C25F3">
        <w:t xml:space="preserve"> Name</w:t>
      </w:r>
      <w:r w:rsidR="007C25F3" w:rsidRPr="007C25F3">
        <w:rPr>
          <w:spacing w:val="-2"/>
        </w:rPr>
        <w:br/>
        <w:t>Example: THU_1300_POWELL_AbstracXII</w:t>
      </w:r>
    </w:p>
    <w:p w14:paraId="27D4AEE7" w14:textId="6070B54D" w:rsidR="005A5B17" w:rsidRDefault="005A5B17">
      <w:pPr>
        <w:pStyle w:val="BodyText"/>
        <w:spacing w:before="7"/>
        <w:ind w:left="0"/>
      </w:pPr>
    </w:p>
    <w:p w14:paraId="27D4AEE8" w14:textId="77777777" w:rsidR="005A5B17" w:rsidRDefault="009C1BF6">
      <w:pPr>
        <w:pStyle w:val="BodyText"/>
        <w:spacing w:line="237" w:lineRule="auto"/>
        <w:ind w:right="226"/>
      </w:pPr>
      <w:r>
        <w:t>We</w:t>
      </w:r>
      <w:r>
        <w:rPr>
          <w:spacing w:val="-12"/>
        </w:rPr>
        <w:t xml:space="preserve"> </w:t>
      </w:r>
      <w:r>
        <w:t>ask</w:t>
      </w:r>
      <w:r>
        <w:rPr>
          <w:spacing w:val="-12"/>
        </w:rPr>
        <w:t xml:space="preserve"> </w:t>
      </w:r>
      <w:r>
        <w:t>that</w:t>
      </w:r>
      <w:r>
        <w:rPr>
          <w:spacing w:val="-10"/>
        </w:rPr>
        <w:t xml:space="preserve"> </w:t>
      </w:r>
      <w:r>
        <w:t>you</w:t>
      </w:r>
      <w:r>
        <w:rPr>
          <w:spacing w:val="-8"/>
        </w:rPr>
        <w:t xml:space="preserve"> </w:t>
      </w:r>
      <w:r>
        <w:t>do</w:t>
      </w:r>
      <w:r>
        <w:rPr>
          <w:spacing w:val="-8"/>
        </w:rPr>
        <w:t xml:space="preserve"> </w:t>
      </w:r>
      <w:r>
        <w:t>your</w:t>
      </w:r>
      <w:r>
        <w:rPr>
          <w:spacing w:val="-9"/>
        </w:rPr>
        <w:t xml:space="preserve"> </w:t>
      </w:r>
      <w:r>
        <w:t>best</w:t>
      </w:r>
      <w:r>
        <w:rPr>
          <w:spacing w:val="-10"/>
        </w:rPr>
        <w:t xml:space="preserve"> </w:t>
      </w:r>
      <w:r>
        <w:t>to</w:t>
      </w:r>
      <w:r>
        <w:rPr>
          <w:spacing w:val="-8"/>
        </w:rPr>
        <w:t xml:space="preserve"> </w:t>
      </w:r>
      <w:r>
        <w:t>avoid</w:t>
      </w:r>
      <w:r>
        <w:rPr>
          <w:spacing w:val="-13"/>
        </w:rPr>
        <w:t xml:space="preserve"> </w:t>
      </w:r>
      <w:r>
        <w:t>uploading</w:t>
      </w:r>
      <w:r>
        <w:rPr>
          <w:spacing w:val="-9"/>
        </w:rPr>
        <w:t xml:space="preserve"> </w:t>
      </w:r>
      <w:r>
        <w:t>a</w:t>
      </w:r>
      <w:r>
        <w:rPr>
          <w:spacing w:val="-8"/>
        </w:rPr>
        <w:t xml:space="preserve"> </w:t>
      </w:r>
      <w:r>
        <w:t>presentation</w:t>
      </w:r>
      <w:r>
        <w:rPr>
          <w:spacing w:val="-1"/>
        </w:rPr>
        <w:t xml:space="preserve"> </w:t>
      </w:r>
      <w:r>
        <w:t>until</w:t>
      </w:r>
      <w:r>
        <w:rPr>
          <w:spacing w:val="-8"/>
        </w:rPr>
        <w:t xml:space="preserve"> </w:t>
      </w:r>
      <w:r>
        <w:t>it</w:t>
      </w:r>
      <w:r>
        <w:rPr>
          <w:spacing w:val="-6"/>
        </w:rPr>
        <w:t xml:space="preserve"> </w:t>
      </w:r>
      <w:r>
        <w:t>is</w:t>
      </w:r>
      <w:r>
        <w:rPr>
          <w:spacing w:val="-8"/>
        </w:rPr>
        <w:t xml:space="preserve"> </w:t>
      </w:r>
      <w:r>
        <w:t>final.</w:t>
      </w:r>
      <w:r>
        <w:rPr>
          <w:spacing w:val="-8"/>
        </w:rPr>
        <w:t xml:space="preserve"> </w:t>
      </w:r>
      <w:r>
        <w:t>Should</w:t>
      </w:r>
      <w:r>
        <w:rPr>
          <w:spacing w:val="-13"/>
        </w:rPr>
        <w:t xml:space="preserve"> </w:t>
      </w:r>
      <w:r>
        <w:t>you</w:t>
      </w:r>
      <w:r>
        <w:rPr>
          <w:spacing w:val="-7"/>
        </w:rPr>
        <w:t xml:space="preserve"> </w:t>
      </w:r>
      <w:r>
        <w:t>absolutely</w:t>
      </w:r>
      <w:r>
        <w:rPr>
          <w:spacing w:val="-6"/>
        </w:rPr>
        <w:t xml:space="preserve"> </w:t>
      </w:r>
      <w:r>
        <w:t>need</w:t>
      </w:r>
      <w:r>
        <w:rPr>
          <w:spacing w:val="-7"/>
        </w:rPr>
        <w:t xml:space="preserve"> </w:t>
      </w:r>
      <w:r>
        <w:t>to</w:t>
      </w:r>
      <w:r>
        <w:rPr>
          <w:spacing w:val="-8"/>
        </w:rPr>
        <w:t xml:space="preserve"> </w:t>
      </w:r>
      <w:r>
        <w:t>submit</w:t>
      </w:r>
      <w:r>
        <w:rPr>
          <w:spacing w:val="-11"/>
        </w:rPr>
        <w:t xml:space="preserve"> </w:t>
      </w:r>
      <w:r>
        <w:t>a new version, please be sure you note the version number as seen on the example above.</w:t>
      </w:r>
    </w:p>
    <w:p w14:paraId="27D4AEEA" w14:textId="37E8FC36" w:rsidR="005A5B17" w:rsidRDefault="009C1BF6">
      <w:pPr>
        <w:pStyle w:val="BodyText"/>
        <w:spacing w:before="146"/>
        <w:sectPr w:rsidR="005A5B17">
          <w:type w:val="continuous"/>
          <w:pgSz w:w="12240" w:h="15840"/>
          <w:pgMar w:top="800" w:right="720" w:bottom="280" w:left="360" w:header="720" w:footer="720" w:gutter="0"/>
          <w:cols w:space="720"/>
        </w:sectPr>
      </w:pPr>
      <w:r>
        <w:t>Please</w:t>
      </w:r>
      <w:r>
        <w:rPr>
          <w:spacing w:val="-11"/>
        </w:rPr>
        <w:t xml:space="preserve"> </w:t>
      </w:r>
      <w:r>
        <w:t>arrive</w:t>
      </w:r>
      <w:r>
        <w:rPr>
          <w:spacing w:val="-6"/>
        </w:rPr>
        <w:t xml:space="preserve"> </w:t>
      </w:r>
      <w:r>
        <w:t>no</w:t>
      </w:r>
      <w:r>
        <w:rPr>
          <w:spacing w:val="-8"/>
        </w:rPr>
        <w:t xml:space="preserve"> </w:t>
      </w:r>
      <w:r>
        <w:t>later</w:t>
      </w:r>
      <w:r>
        <w:rPr>
          <w:spacing w:val="-8"/>
        </w:rPr>
        <w:t xml:space="preserve"> </w:t>
      </w:r>
      <w:r>
        <w:t>than</w:t>
      </w:r>
      <w:r>
        <w:rPr>
          <w:spacing w:val="-7"/>
        </w:rPr>
        <w:t xml:space="preserve"> </w:t>
      </w:r>
      <w:r w:rsidR="00E4700C" w:rsidDel="00E4700C">
        <w:t>two hours</w:t>
      </w:r>
      <w:r>
        <w:t xml:space="preserve"> prior to your talk</w:t>
      </w:r>
      <w:r w:rsidR="00E4700C">
        <w:t xml:space="preserve"> if you are making changes to your slides</w:t>
      </w:r>
      <w:r>
        <w:t xml:space="preserve">. You can provide a USB drive to </w:t>
      </w:r>
      <w:r w:rsidR="00E4700C">
        <w:t>appropriate HRS staff who can upload your slides accordingly.</w:t>
      </w:r>
    </w:p>
    <w:p w14:paraId="27D4AEEB" w14:textId="77777777" w:rsidR="005A5B17" w:rsidRDefault="009C1BF6">
      <w:pPr>
        <w:pStyle w:val="BodyText"/>
        <w:spacing w:before="86"/>
      </w:pPr>
      <w:r>
        <w:lastRenderedPageBreak/>
        <w:t>We</w:t>
      </w:r>
      <w:r>
        <w:rPr>
          <w:spacing w:val="-7"/>
        </w:rPr>
        <w:t xml:space="preserve"> </w:t>
      </w:r>
      <w:r>
        <w:t>appreciate</w:t>
      </w:r>
      <w:r>
        <w:rPr>
          <w:spacing w:val="-6"/>
        </w:rPr>
        <w:t xml:space="preserve"> </w:t>
      </w:r>
      <w:r>
        <w:t>you</w:t>
      </w:r>
      <w:r>
        <w:rPr>
          <w:spacing w:val="-8"/>
        </w:rPr>
        <w:t xml:space="preserve"> </w:t>
      </w:r>
      <w:r>
        <w:t>taking</w:t>
      </w:r>
      <w:r>
        <w:rPr>
          <w:spacing w:val="-6"/>
        </w:rPr>
        <w:t xml:space="preserve"> </w:t>
      </w:r>
      <w:r>
        <w:t>the</w:t>
      </w:r>
      <w:r>
        <w:rPr>
          <w:spacing w:val="-7"/>
        </w:rPr>
        <w:t xml:space="preserve"> </w:t>
      </w:r>
      <w:r>
        <w:t>time</w:t>
      </w:r>
      <w:r>
        <w:rPr>
          <w:spacing w:val="-6"/>
        </w:rPr>
        <w:t xml:space="preserve"> </w:t>
      </w:r>
      <w:r>
        <w:t>to</w:t>
      </w:r>
      <w:r>
        <w:rPr>
          <w:spacing w:val="-8"/>
        </w:rPr>
        <w:t xml:space="preserve"> </w:t>
      </w:r>
      <w:r>
        <w:t>read</w:t>
      </w:r>
      <w:r>
        <w:rPr>
          <w:spacing w:val="-7"/>
        </w:rPr>
        <w:t xml:space="preserve"> </w:t>
      </w:r>
      <w:r>
        <w:t>and</w:t>
      </w:r>
      <w:r>
        <w:rPr>
          <w:spacing w:val="-8"/>
        </w:rPr>
        <w:t xml:space="preserve"> </w:t>
      </w:r>
      <w:r>
        <w:t>follow</w:t>
      </w:r>
      <w:r>
        <w:rPr>
          <w:spacing w:val="-9"/>
        </w:rPr>
        <w:t xml:space="preserve"> </w:t>
      </w:r>
      <w:r>
        <w:t>these</w:t>
      </w:r>
      <w:r>
        <w:rPr>
          <w:spacing w:val="-6"/>
        </w:rPr>
        <w:t xml:space="preserve"> </w:t>
      </w:r>
      <w:r>
        <w:t>instructions</w:t>
      </w:r>
      <w:r>
        <w:rPr>
          <w:spacing w:val="-8"/>
        </w:rPr>
        <w:t xml:space="preserve"> </w:t>
      </w:r>
      <w:r>
        <w:t>closely.</w:t>
      </w:r>
      <w:r>
        <w:rPr>
          <w:spacing w:val="-2"/>
        </w:rPr>
        <w:t xml:space="preserve"> </w:t>
      </w:r>
      <w:r>
        <w:t>Your</w:t>
      </w:r>
      <w:r>
        <w:rPr>
          <w:spacing w:val="-10"/>
        </w:rPr>
        <w:t xml:space="preserve"> </w:t>
      </w:r>
      <w:r>
        <w:t>help</w:t>
      </w:r>
      <w:r>
        <w:rPr>
          <w:spacing w:val="-4"/>
        </w:rPr>
        <w:t xml:space="preserve"> </w:t>
      </w:r>
      <w:r>
        <w:t>with</w:t>
      </w:r>
      <w:r>
        <w:rPr>
          <w:spacing w:val="-7"/>
        </w:rPr>
        <w:t xml:space="preserve"> </w:t>
      </w:r>
      <w:r>
        <w:t>this</w:t>
      </w:r>
      <w:r>
        <w:rPr>
          <w:spacing w:val="-8"/>
        </w:rPr>
        <w:t xml:space="preserve"> </w:t>
      </w:r>
      <w:r>
        <w:t>ensures</w:t>
      </w:r>
      <w:r>
        <w:rPr>
          <w:spacing w:val="-8"/>
        </w:rPr>
        <w:t xml:space="preserve"> </w:t>
      </w:r>
      <w:r>
        <w:t>a</w:t>
      </w:r>
      <w:r>
        <w:rPr>
          <w:spacing w:val="-8"/>
        </w:rPr>
        <w:t xml:space="preserve"> </w:t>
      </w:r>
      <w:r>
        <w:t>great experience for all presenters.</w:t>
      </w:r>
    </w:p>
    <w:p w14:paraId="27D4AEEC" w14:textId="77777777" w:rsidR="005A5B17" w:rsidRDefault="005A5B17">
      <w:pPr>
        <w:pStyle w:val="BodyText"/>
        <w:spacing w:before="4"/>
        <w:ind w:left="0"/>
      </w:pPr>
    </w:p>
    <w:p w14:paraId="27D4AEED" w14:textId="77777777" w:rsidR="005A5B17" w:rsidRDefault="009C1BF6">
      <w:pPr>
        <w:pStyle w:val="BodyText"/>
        <w:spacing w:before="1" w:line="267" w:lineRule="exact"/>
      </w:pPr>
      <w:r>
        <w:rPr>
          <w:spacing w:val="-2"/>
        </w:rPr>
        <w:t>We</w:t>
      </w:r>
      <w:r>
        <w:rPr>
          <w:spacing w:val="-8"/>
        </w:rPr>
        <w:t xml:space="preserve"> </w:t>
      </w:r>
      <w:r>
        <w:rPr>
          <w:spacing w:val="-2"/>
        </w:rPr>
        <w:t>look</w:t>
      </w:r>
      <w:r>
        <w:rPr>
          <w:spacing w:val="-6"/>
        </w:rPr>
        <w:t xml:space="preserve"> </w:t>
      </w:r>
      <w:r>
        <w:rPr>
          <w:spacing w:val="-2"/>
        </w:rPr>
        <w:t>forward</w:t>
      </w:r>
      <w:r>
        <w:rPr>
          <w:spacing w:val="-5"/>
        </w:rPr>
        <w:t xml:space="preserve"> </w:t>
      </w:r>
      <w:r>
        <w:rPr>
          <w:spacing w:val="-2"/>
        </w:rPr>
        <w:t>to</w:t>
      </w:r>
      <w:r>
        <w:rPr>
          <w:spacing w:val="-1"/>
        </w:rPr>
        <w:t xml:space="preserve"> </w:t>
      </w:r>
      <w:r>
        <w:rPr>
          <w:spacing w:val="-2"/>
        </w:rPr>
        <w:t>hearing</w:t>
      </w:r>
      <w:r>
        <w:rPr>
          <w:spacing w:val="-10"/>
        </w:rPr>
        <w:t xml:space="preserve"> </w:t>
      </w:r>
      <w:r>
        <w:rPr>
          <w:spacing w:val="-2"/>
        </w:rPr>
        <w:t>your</w:t>
      </w:r>
      <w:r>
        <w:rPr>
          <w:spacing w:val="-7"/>
        </w:rPr>
        <w:t xml:space="preserve"> </w:t>
      </w:r>
      <w:r>
        <w:rPr>
          <w:spacing w:val="-2"/>
        </w:rPr>
        <w:t>presentation</w:t>
      </w:r>
      <w:r>
        <w:rPr>
          <w:spacing w:val="-6"/>
        </w:rPr>
        <w:t xml:space="preserve"> </w:t>
      </w:r>
      <w:r>
        <w:rPr>
          <w:spacing w:val="-2"/>
        </w:rPr>
        <w:t>during</w:t>
      </w:r>
      <w:r>
        <w:rPr>
          <w:spacing w:val="1"/>
        </w:rPr>
        <w:t xml:space="preserve"> </w:t>
      </w:r>
      <w:r>
        <w:rPr>
          <w:spacing w:val="-2"/>
        </w:rPr>
        <w:t>this</w:t>
      </w:r>
      <w:r>
        <w:rPr>
          <w:spacing w:val="-11"/>
        </w:rPr>
        <w:t xml:space="preserve"> </w:t>
      </w:r>
      <w:r>
        <w:rPr>
          <w:spacing w:val="-2"/>
        </w:rPr>
        <w:t>unique</w:t>
      </w:r>
      <w:r>
        <w:rPr>
          <w:spacing w:val="-4"/>
        </w:rPr>
        <w:t xml:space="preserve"> </w:t>
      </w:r>
      <w:r>
        <w:rPr>
          <w:spacing w:val="-2"/>
        </w:rPr>
        <w:t>HRX</w:t>
      </w:r>
      <w:r>
        <w:rPr>
          <w:spacing w:val="-4"/>
        </w:rPr>
        <w:t xml:space="preserve"> </w:t>
      </w:r>
      <w:r>
        <w:rPr>
          <w:spacing w:val="-2"/>
        </w:rPr>
        <w:t>experience!</w:t>
      </w:r>
    </w:p>
    <w:p w14:paraId="27D4AEEE" w14:textId="77777777" w:rsidR="005A5B17" w:rsidRDefault="009C1BF6">
      <w:pPr>
        <w:pStyle w:val="BodyText"/>
        <w:spacing w:line="267" w:lineRule="exact"/>
      </w:pPr>
      <w:r>
        <w:rPr>
          <w:spacing w:val="-2"/>
        </w:rPr>
        <w:t>Should</w:t>
      </w:r>
      <w:r>
        <w:rPr>
          <w:spacing w:val="-11"/>
        </w:rPr>
        <w:t xml:space="preserve"> </w:t>
      </w:r>
      <w:r>
        <w:rPr>
          <w:spacing w:val="-2"/>
        </w:rPr>
        <w:t>you</w:t>
      </w:r>
      <w:r>
        <w:rPr>
          <w:spacing w:val="-7"/>
        </w:rPr>
        <w:t xml:space="preserve"> </w:t>
      </w:r>
      <w:r>
        <w:rPr>
          <w:spacing w:val="-2"/>
        </w:rPr>
        <w:t>have</w:t>
      </w:r>
      <w:r>
        <w:rPr>
          <w:spacing w:val="-10"/>
        </w:rPr>
        <w:t xml:space="preserve"> </w:t>
      </w:r>
      <w:r>
        <w:rPr>
          <w:spacing w:val="-2"/>
        </w:rPr>
        <w:t>any</w:t>
      </w:r>
      <w:r>
        <w:rPr>
          <w:spacing w:val="-6"/>
        </w:rPr>
        <w:t xml:space="preserve"> </w:t>
      </w:r>
      <w:r>
        <w:rPr>
          <w:spacing w:val="-2"/>
        </w:rPr>
        <w:t>questions,</w:t>
      </w:r>
      <w:r>
        <w:rPr>
          <w:spacing w:val="-5"/>
        </w:rPr>
        <w:t xml:space="preserve"> </w:t>
      </w:r>
      <w:r>
        <w:rPr>
          <w:spacing w:val="-2"/>
        </w:rPr>
        <w:t>please</w:t>
      </w:r>
      <w:r>
        <w:rPr>
          <w:spacing w:val="-5"/>
        </w:rPr>
        <w:t xml:space="preserve"> </w:t>
      </w:r>
      <w:r>
        <w:rPr>
          <w:spacing w:val="-2"/>
        </w:rPr>
        <w:t>reach</w:t>
      </w:r>
      <w:r>
        <w:rPr>
          <w:spacing w:val="-7"/>
        </w:rPr>
        <w:t xml:space="preserve"> </w:t>
      </w:r>
      <w:r>
        <w:rPr>
          <w:spacing w:val="-2"/>
        </w:rPr>
        <w:t>out</w:t>
      </w:r>
      <w:r>
        <w:rPr>
          <w:spacing w:val="-5"/>
        </w:rPr>
        <w:t xml:space="preserve"> </w:t>
      </w:r>
      <w:r>
        <w:rPr>
          <w:spacing w:val="-2"/>
        </w:rPr>
        <w:t>to</w:t>
      </w:r>
      <w:r>
        <w:rPr>
          <w:spacing w:val="-11"/>
        </w:rPr>
        <w:t xml:space="preserve"> </w:t>
      </w:r>
      <w:hyperlink r:id="rId8">
        <w:r>
          <w:rPr>
            <w:spacing w:val="-2"/>
          </w:rPr>
          <w:t>techsupport@clarityexperiences.com</w:t>
        </w:r>
      </w:hyperlink>
      <w:r>
        <w:rPr>
          <w:spacing w:val="-9"/>
        </w:rPr>
        <w:t xml:space="preserve"> </w:t>
      </w:r>
      <w:r>
        <w:rPr>
          <w:spacing w:val="-2"/>
        </w:rPr>
        <w:t>and</w:t>
      </w:r>
      <w:r>
        <w:rPr>
          <w:spacing w:val="-7"/>
        </w:rPr>
        <w:t xml:space="preserve"> </w:t>
      </w:r>
      <w:r>
        <w:rPr>
          <w:spacing w:val="-2"/>
        </w:rPr>
        <w:t>they</w:t>
      </w:r>
      <w:r>
        <w:rPr>
          <w:spacing w:val="-5"/>
        </w:rPr>
        <w:t xml:space="preserve"> </w:t>
      </w:r>
      <w:r>
        <w:rPr>
          <w:spacing w:val="-2"/>
        </w:rPr>
        <w:t>will</w:t>
      </w:r>
      <w:r>
        <w:rPr>
          <w:spacing w:val="-8"/>
        </w:rPr>
        <w:t xml:space="preserve"> </w:t>
      </w:r>
      <w:r>
        <w:rPr>
          <w:spacing w:val="-2"/>
        </w:rPr>
        <w:t>assist</w:t>
      </w:r>
      <w:r>
        <w:rPr>
          <w:spacing w:val="-4"/>
        </w:rPr>
        <w:t xml:space="preserve"> you.</w:t>
      </w:r>
    </w:p>
    <w:p w14:paraId="27D4AEEF" w14:textId="77777777" w:rsidR="005A5B17" w:rsidRDefault="005A5B17">
      <w:pPr>
        <w:pStyle w:val="BodyText"/>
        <w:spacing w:before="2"/>
        <w:ind w:left="0"/>
      </w:pPr>
    </w:p>
    <w:p w14:paraId="27D4AEF0" w14:textId="77777777" w:rsidR="005A5B17" w:rsidRDefault="009C1BF6">
      <w:pPr>
        <w:pStyle w:val="Heading2"/>
        <w:rPr>
          <w:u w:val="none"/>
        </w:rPr>
      </w:pPr>
      <w:bookmarkStart w:id="2" w:name="May_I_use_my_own_laptop_to_present?"/>
      <w:bookmarkEnd w:id="2"/>
      <w:r>
        <w:t>May</w:t>
      </w:r>
      <w:r>
        <w:rPr>
          <w:spacing w:val="-12"/>
        </w:rPr>
        <w:t xml:space="preserve"> </w:t>
      </w:r>
      <w:r>
        <w:t>I</w:t>
      </w:r>
      <w:r>
        <w:rPr>
          <w:spacing w:val="-10"/>
        </w:rPr>
        <w:t xml:space="preserve"> </w:t>
      </w:r>
      <w:r>
        <w:t>use</w:t>
      </w:r>
      <w:r>
        <w:rPr>
          <w:spacing w:val="-11"/>
        </w:rPr>
        <w:t xml:space="preserve"> </w:t>
      </w:r>
      <w:r>
        <w:t>my</w:t>
      </w:r>
      <w:r>
        <w:rPr>
          <w:spacing w:val="-5"/>
        </w:rPr>
        <w:t xml:space="preserve"> </w:t>
      </w:r>
      <w:r>
        <w:t>own</w:t>
      </w:r>
      <w:r>
        <w:rPr>
          <w:spacing w:val="-9"/>
        </w:rPr>
        <w:t xml:space="preserve"> </w:t>
      </w:r>
      <w:r>
        <w:t>laptop</w:t>
      </w:r>
      <w:r>
        <w:rPr>
          <w:spacing w:val="-8"/>
        </w:rPr>
        <w:t xml:space="preserve"> </w:t>
      </w:r>
      <w:proofErr w:type="gramStart"/>
      <w:r>
        <w:t>to</w:t>
      </w:r>
      <w:r>
        <w:rPr>
          <w:spacing w:val="-14"/>
        </w:rPr>
        <w:t xml:space="preserve"> </w:t>
      </w:r>
      <w:r>
        <w:rPr>
          <w:spacing w:val="-2"/>
        </w:rPr>
        <w:t>present</w:t>
      </w:r>
      <w:proofErr w:type="gramEnd"/>
      <w:r>
        <w:rPr>
          <w:spacing w:val="-2"/>
        </w:rPr>
        <w:t>?</w:t>
      </w:r>
    </w:p>
    <w:p w14:paraId="27D4AEF1" w14:textId="77777777" w:rsidR="005A5B17" w:rsidRDefault="009C1BF6">
      <w:pPr>
        <w:pStyle w:val="BodyText"/>
        <w:spacing w:before="2"/>
      </w:pPr>
      <w:r>
        <w:t>HRX</w:t>
      </w:r>
      <w:r>
        <w:rPr>
          <w:spacing w:val="-7"/>
        </w:rPr>
        <w:t xml:space="preserve"> </w:t>
      </w:r>
      <w:r>
        <w:t>will</w:t>
      </w:r>
      <w:r>
        <w:rPr>
          <w:spacing w:val="-9"/>
        </w:rPr>
        <w:t xml:space="preserve"> </w:t>
      </w:r>
      <w:r>
        <w:t>provide</w:t>
      </w:r>
      <w:r>
        <w:rPr>
          <w:spacing w:val="-8"/>
        </w:rPr>
        <w:t xml:space="preserve"> </w:t>
      </w:r>
      <w:r>
        <w:t>presentation</w:t>
      </w:r>
      <w:r>
        <w:rPr>
          <w:spacing w:val="-8"/>
        </w:rPr>
        <w:t xml:space="preserve"> </w:t>
      </w:r>
      <w:r>
        <w:t>laptops.</w:t>
      </w:r>
      <w:r>
        <w:rPr>
          <w:spacing w:val="-3"/>
        </w:rPr>
        <w:t xml:space="preserve"> </w:t>
      </w:r>
      <w:r>
        <w:t>You</w:t>
      </w:r>
      <w:r>
        <w:rPr>
          <w:spacing w:val="-9"/>
        </w:rPr>
        <w:t xml:space="preserve"> </w:t>
      </w:r>
      <w:r>
        <w:t>will</w:t>
      </w:r>
      <w:r>
        <w:rPr>
          <w:spacing w:val="-4"/>
        </w:rPr>
        <w:t xml:space="preserve"> </w:t>
      </w:r>
      <w:r>
        <w:t>not</w:t>
      </w:r>
      <w:r>
        <w:rPr>
          <w:spacing w:val="-7"/>
        </w:rPr>
        <w:t xml:space="preserve"> </w:t>
      </w:r>
      <w:r>
        <w:t>be</w:t>
      </w:r>
      <w:r>
        <w:rPr>
          <w:spacing w:val="-7"/>
        </w:rPr>
        <w:t xml:space="preserve"> </w:t>
      </w:r>
      <w:r>
        <w:t>able</w:t>
      </w:r>
      <w:r>
        <w:rPr>
          <w:spacing w:val="-8"/>
        </w:rPr>
        <w:t xml:space="preserve"> </w:t>
      </w:r>
      <w:r>
        <w:t>to</w:t>
      </w:r>
      <w:r>
        <w:rPr>
          <w:spacing w:val="-9"/>
        </w:rPr>
        <w:t xml:space="preserve"> </w:t>
      </w:r>
      <w:r>
        <w:t>use</w:t>
      </w:r>
      <w:r>
        <w:rPr>
          <w:spacing w:val="-8"/>
        </w:rPr>
        <w:t xml:space="preserve"> </w:t>
      </w:r>
      <w:r>
        <w:t>your</w:t>
      </w:r>
      <w:r>
        <w:rPr>
          <w:spacing w:val="-9"/>
        </w:rPr>
        <w:t xml:space="preserve"> </w:t>
      </w:r>
      <w:r>
        <w:t>personal</w:t>
      </w:r>
      <w:r>
        <w:rPr>
          <w:spacing w:val="-9"/>
        </w:rPr>
        <w:t xml:space="preserve"> </w:t>
      </w:r>
      <w:r>
        <w:t>laptop</w:t>
      </w:r>
      <w:r>
        <w:rPr>
          <w:spacing w:val="-9"/>
        </w:rPr>
        <w:t xml:space="preserve"> </w:t>
      </w:r>
      <w:r>
        <w:t>to</w:t>
      </w:r>
      <w:r>
        <w:rPr>
          <w:spacing w:val="-4"/>
        </w:rPr>
        <w:t xml:space="preserve"> </w:t>
      </w:r>
      <w:r>
        <w:t>present,</w:t>
      </w:r>
      <w:r>
        <w:rPr>
          <w:spacing w:val="-8"/>
        </w:rPr>
        <w:t xml:space="preserve"> </w:t>
      </w:r>
      <w:r>
        <w:t>so</w:t>
      </w:r>
      <w:r>
        <w:rPr>
          <w:spacing w:val="-4"/>
        </w:rPr>
        <w:t xml:space="preserve"> </w:t>
      </w:r>
      <w:r>
        <w:t>please</w:t>
      </w:r>
      <w:r>
        <w:rPr>
          <w:spacing w:val="-7"/>
        </w:rPr>
        <w:t xml:space="preserve"> </w:t>
      </w:r>
      <w:r>
        <w:t>ensure</w:t>
      </w:r>
      <w:r>
        <w:rPr>
          <w:spacing w:val="-7"/>
        </w:rPr>
        <w:t xml:space="preserve"> </w:t>
      </w:r>
      <w:r>
        <w:t xml:space="preserve">your slides are uploaded prior to your presentation. There will be slide advancers on the stage for you to use during your </w:t>
      </w:r>
      <w:r>
        <w:rPr>
          <w:spacing w:val="-2"/>
        </w:rPr>
        <w:t>presentation.</w:t>
      </w:r>
    </w:p>
    <w:p w14:paraId="27D4AEF2" w14:textId="77777777" w:rsidR="005A5B17" w:rsidRDefault="005A5B17">
      <w:pPr>
        <w:pStyle w:val="BodyText"/>
        <w:spacing w:before="11"/>
        <w:ind w:left="0"/>
      </w:pPr>
    </w:p>
    <w:p w14:paraId="27D4AEF3" w14:textId="77777777" w:rsidR="005A5B17" w:rsidRDefault="009C1BF6">
      <w:pPr>
        <w:pStyle w:val="Heading2"/>
        <w:spacing w:line="262" w:lineRule="exact"/>
        <w:rPr>
          <w:u w:val="none"/>
        </w:rPr>
      </w:pPr>
      <w:bookmarkStart w:id="3" w:name="Is_there_a_place_to_connect_with_my_co-p"/>
      <w:bookmarkEnd w:id="3"/>
      <w:r>
        <w:rPr>
          <w:spacing w:val="-2"/>
        </w:rPr>
        <w:t>Is</w:t>
      </w:r>
      <w:r>
        <w:rPr>
          <w:spacing w:val="-9"/>
        </w:rPr>
        <w:t xml:space="preserve"> </w:t>
      </w:r>
      <w:r>
        <w:rPr>
          <w:spacing w:val="-2"/>
        </w:rPr>
        <w:t>there</w:t>
      </w:r>
      <w:r>
        <w:rPr>
          <w:spacing w:val="-5"/>
        </w:rPr>
        <w:t xml:space="preserve"> </w:t>
      </w:r>
      <w:r>
        <w:rPr>
          <w:spacing w:val="-2"/>
        </w:rPr>
        <w:t>a</w:t>
      </w:r>
      <w:r>
        <w:rPr>
          <w:spacing w:val="-7"/>
        </w:rPr>
        <w:t xml:space="preserve"> </w:t>
      </w:r>
      <w:r>
        <w:rPr>
          <w:spacing w:val="-2"/>
        </w:rPr>
        <w:t>place</w:t>
      </w:r>
      <w:r>
        <w:rPr>
          <w:spacing w:val="-9"/>
        </w:rPr>
        <w:t xml:space="preserve"> </w:t>
      </w:r>
      <w:r>
        <w:rPr>
          <w:spacing w:val="-2"/>
        </w:rPr>
        <w:t>to connect</w:t>
      </w:r>
      <w:r>
        <w:rPr>
          <w:spacing w:val="-4"/>
        </w:rPr>
        <w:t xml:space="preserve"> </w:t>
      </w:r>
      <w:r>
        <w:rPr>
          <w:spacing w:val="-2"/>
        </w:rPr>
        <w:t>with</w:t>
      </w:r>
      <w:r>
        <w:rPr>
          <w:spacing w:val="-6"/>
        </w:rPr>
        <w:t xml:space="preserve"> </w:t>
      </w:r>
      <w:r>
        <w:rPr>
          <w:spacing w:val="-2"/>
        </w:rPr>
        <w:t>my</w:t>
      </w:r>
      <w:r>
        <w:rPr>
          <w:spacing w:val="-3"/>
        </w:rPr>
        <w:t xml:space="preserve"> </w:t>
      </w:r>
      <w:r>
        <w:rPr>
          <w:spacing w:val="-2"/>
        </w:rPr>
        <w:t>co-presenters</w:t>
      </w:r>
      <w:r>
        <w:rPr>
          <w:spacing w:val="-5"/>
        </w:rPr>
        <w:t xml:space="preserve"> </w:t>
      </w:r>
      <w:r>
        <w:rPr>
          <w:spacing w:val="-2"/>
        </w:rPr>
        <w:t>and</w:t>
      </w:r>
      <w:r>
        <w:rPr>
          <w:spacing w:val="-6"/>
        </w:rPr>
        <w:t xml:space="preserve"> </w:t>
      </w:r>
      <w:r>
        <w:rPr>
          <w:spacing w:val="-2"/>
        </w:rPr>
        <w:t>moderator?</w:t>
      </w:r>
    </w:p>
    <w:p w14:paraId="27D4AEF4" w14:textId="77777777" w:rsidR="005A5B17" w:rsidRDefault="009C1BF6">
      <w:pPr>
        <w:pStyle w:val="BodyText"/>
        <w:spacing w:line="237" w:lineRule="auto"/>
        <w:ind w:right="226"/>
      </w:pPr>
      <w:r>
        <w:t>Prior</w:t>
      </w:r>
      <w:r>
        <w:rPr>
          <w:spacing w:val="-9"/>
        </w:rPr>
        <w:t xml:space="preserve"> </w:t>
      </w:r>
      <w:r>
        <w:t>to</w:t>
      </w:r>
      <w:r>
        <w:rPr>
          <w:spacing w:val="-8"/>
        </w:rPr>
        <w:t xml:space="preserve"> </w:t>
      </w:r>
      <w:r>
        <w:t>HRX,</w:t>
      </w:r>
      <w:r>
        <w:rPr>
          <w:spacing w:val="-2"/>
        </w:rPr>
        <w:t xml:space="preserve"> </w:t>
      </w:r>
      <w:r>
        <w:t>the</w:t>
      </w:r>
      <w:r>
        <w:rPr>
          <w:spacing w:val="-7"/>
        </w:rPr>
        <w:t xml:space="preserve"> </w:t>
      </w:r>
      <w:r>
        <w:t>moderator</w:t>
      </w:r>
      <w:r>
        <w:rPr>
          <w:spacing w:val="-8"/>
        </w:rPr>
        <w:t xml:space="preserve"> </w:t>
      </w:r>
      <w:r>
        <w:t>of</w:t>
      </w:r>
      <w:r>
        <w:rPr>
          <w:spacing w:val="-9"/>
        </w:rPr>
        <w:t xml:space="preserve"> </w:t>
      </w:r>
      <w:r>
        <w:t>your</w:t>
      </w:r>
      <w:r>
        <w:rPr>
          <w:spacing w:val="-9"/>
        </w:rPr>
        <w:t xml:space="preserve"> </w:t>
      </w:r>
      <w:r>
        <w:t>session</w:t>
      </w:r>
      <w:r>
        <w:rPr>
          <w:spacing w:val="-7"/>
        </w:rPr>
        <w:t xml:space="preserve"> </w:t>
      </w:r>
      <w:r>
        <w:t>will</w:t>
      </w:r>
      <w:r>
        <w:rPr>
          <w:spacing w:val="-8"/>
        </w:rPr>
        <w:t xml:space="preserve"> </w:t>
      </w:r>
      <w:r>
        <w:t>contact</w:t>
      </w:r>
      <w:r>
        <w:rPr>
          <w:spacing w:val="-6"/>
        </w:rPr>
        <w:t xml:space="preserve"> </w:t>
      </w:r>
      <w:r>
        <w:t>you</w:t>
      </w:r>
      <w:r>
        <w:rPr>
          <w:spacing w:val="-8"/>
        </w:rPr>
        <w:t xml:space="preserve"> </w:t>
      </w:r>
      <w:r>
        <w:t>to</w:t>
      </w:r>
      <w:r>
        <w:rPr>
          <w:spacing w:val="-8"/>
        </w:rPr>
        <w:t xml:space="preserve"> </w:t>
      </w:r>
      <w:r>
        <w:t>discuss</w:t>
      </w:r>
      <w:r>
        <w:rPr>
          <w:spacing w:val="-8"/>
        </w:rPr>
        <w:t xml:space="preserve"> </w:t>
      </w:r>
      <w:r>
        <w:t>logistics,</w:t>
      </w:r>
      <w:r>
        <w:rPr>
          <w:spacing w:val="-6"/>
        </w:rPr>
        <w:t xml:space="preserve"> </w:t>
      </w:r>
      <w:r>
        <w:t>presentation,</w:t>
      </w:r>
      <w:r>
        <w:rPr>
          <w:spacing w:val="-7"/>
        </w:rPr>
        <w:t xml:space="preserve"> </w:t>
      </w:r>
      <w:r>
        <w:t>and</w:t>
      </w:r>
      <w:r>
        <w:rPr>
          <w:spacing w:val="-8"/>
        </w:rPr>
        <w:t xml:space="preserve"> </w:t>
      </w:r>
      <w:r>
        <w:t>anything</w:t>
      </w:r>
      <w:r>
        <w:rPr>
          <w:spacing w:val="-6"/>
        </w:rPr>
        <w:t xml:space="preserve"> </w:t>
      </w:r>
      <w:r>
        <w:t>else pertinent to the session.</w:t>
      </w:r>
    </w:p>
    <w:p w14:paraId="21948965" w14:textId="77777777" w:rsidR="004D48D4" w:rsidRDefault="004D48D4">
      <w:pPr>
        <w:pStyle w:val="BodyText"/>
        <w:spacing w:line="237" w:lineRule="auto"/>
        <w:ind w:right="226"/>
      </w:pPr>
    </w:p>
    <w:p w14:paraId="53E0D07B" w14:textId="009CEBA0" w:rsidR="004D48D4" w:rsidRDefault="004D48D4">
      <w:pPr>
        <w:pStyle w:val="BodyText"/>
        <w:spacing w:line="237" w:lineRule="auto"/>
        <w:ind w:right="226"/>
      </w:pPr>
      <w:r w:rsidRPr="004D48D4">
        <w:t>At HRX, you can connect with one another in the Ballroom. If you have any questions about uploading your presentation, please visit the Registration and Information Desk located directly outside the Ballroom.</w:t>
      </w:r>
    </w:p>
    <w:p w14:paraId="27D4AEF6" w14:textId="77777777" w:rsidR="005A5B17" w:rsidRDefault="009C1BF6">
      <w:pPr>
        <w:pStyle w:val="Heading2"/>
        <w:spacing w:before="268"/>
        <w:rPr>
          <w:u w:val="none"/>
        </w:rPr>
      </w:pPr>
      <w:bookmarkStart w:id="4" w:name="How_will_attendees_interact_with_me_duri"/>
      <w:bookmarkEnd w:id="4"/>
      <w:r>
        <w:rPr>
          <w:spacing w:val="-2"/>
        </w:rPr>
        <w:t>How</w:t>
      </w:r>
      <w:r>
        <w:rPr>
          <w:spacing w:val="-10"/>
        </w:rPr>
        <w:t xml:space="preserve"> </w:t>
      </w:r>
      <w:r>
        <w:rPr>
          <w:spacing w:val="-2"/>
        </w:rPr>
        <w:t>will</w:t>
      </w:r>
      <w:r>
        <w:rPr>
          <w:spacing w:val="-9"/>
        </w:rPr>
        <w:t xml:space="preserve"> </w:t>
      </w:r>
      <w:r>
        <w:rPr>
          <w:spacing w:val="-2"/>
        </w:rPr>
        <w:t>attendees</w:t>
      </w:r>
      <w:r>
        <w:rPr>
          <w:spacing w:val="-7"/>
        </w:rPr>
        <w:t xml:space="preserve"> </w:t>
      </w:r>
      <w:r>
        <w:rPr>
          <w:spacing w:val="-2"/>
        </w:rPr>
        <w:t>interact</w:t>
      </w:r>
      <w:r>
        <w:rPr>
          <w:spacing w:val="-15"/>
        </w:rPr>
        <w:t xml:space="preserve"> </w:t>
      </w:r>
      <w:r>
        <w:rPr>
          <w:spacing w:val="-2"/>
        </w:rPr>
        <w:t>with</w:t>
      </w:r>
      <w:r>
        <w:rPr>
          <w:spacing w:val="-13"/>
        </w:rPr>
        <w:t xml:space="preserve"> </w:t>
      </w:r>
      <w:r>
        <w:rPr>
          <w:spacing w:val="-2"/>
        </w:rPr>
        <w:t>me</w:t>
      </w:r>
      <w:r>
        <w:rPr>
          <w:spacing w:val="-11"/>
        </w:rPr>
        <w:t xml:space="preserve"> </w:t>
      </w:r>
      <w:r>
        <w:rPr>
          <w:spacing w:val="-2"/>
        </w:rPr>
        <w:t>during</w:t>
      </w:r>
      <w:r>
        <w:rPr>
          <w:spacing w:val="-9"/>
        </w:rPr>
        <w:t xml:space="preserve"> </w:t>
      </w:r>
      <w:r>
        <w:rPr>
          <w:spacing w:val="-2"/>
        </w:rPr>
        <w:t>my</w:t>
      </w:r>
      <w:r>
        <w:rPr>
          <w:spacing w:val="-10"/>
        </w:rPr>
        <w:t xml:space="preserve"> </w:t>
      </w:r>
      <w:r>
        <w:rPr>
          <w:spacing w:val="-2"/>
        </w:rPr>
        <w:t>presentation?</w:t>
      </w:r>
    </w:p>
    <w:p w14:paraId="27D4AEF7" w14:textId="77777777" w:rsidR="005A5B17" w:rsidRDefault="009C1BF6">
      <w:pPr>
        <w:pStyle w:val="BodyText"/>
        <w:spacing w:before="2"/>
      </w:pPr>
      <w:r>
        <w:rPr>
          <w:spacing w:val="-2"/>
        </w:rPr>
        <w:t>During</w:t>
      </w:r>
      <w:r>
        <w:rPr>
          <w:spacing w:val="-11"/>
        </w:rPr>
        <w:t xml:space="preserve"> </w:t>
      </w:r>
      <w:r>
        <w:rPr>
          <w:spacing w:val="-2"/>
        </w:rPr>
        <w:t>HRX,</w:t>
      </w:r>
      <w:r>
        <w:rPr>
          <w:spacing w:val="-10"/>
        </w:rPr>
        <w:t xml:space="preserve"> </w:t>
      </w:r>
      <w:r>
        <w:rPr>
          <w:spacing w:val="-2"/>
        </w:rPr>
        <w:t>attendees</w:t>
      </w:r>
      <w:r>
        <w:rPr>
          <w:spacing w:val="-11"/>
        </w:rPr>
        <w:t xml:space="preserve"> </w:t>
      </w:r>
      <w:r>
        <w:rPr>
          <w:spacing w:val="-2"/>
        </w:rPr>
        <w:t>will</w:t>
      </w:r>
      <w:r>
        <w:rPr>
          <w:spacing w:val="-1"/>
        </w:rPr>
        <w:t xml:space="preserve"> </w:t>
      </w:r>
      <w:r>
        <w:rPr>
          <w:spacing w:val="-2"/>
        </w:rPr>
        <w:t>be</w:t>
      </w:r>
      <w:r>
        <w:rPr>
          <w:spacing w:val="-9"/>
        </w:rPr>
        <w:t xml:space="preserve"> </w:t>
      </w:r>
      <w:r>
        <w:rPr>
          <w:spacing w:val="-2"/>
        </w:rPr>
        <w:t>able</w:t>
      </w:r>
      <w:r>
        <w:rPr>
          <w:spacing w:val="-10"/>
        </w:rPr>
        <w:t xml:space="preserve"> </w:t>
      </w:r>
      <w:r>
        <w:rPr>
          <w:spacing w:val="-2"/>
        </w:rPr>
        <w:t>to</w:t>
      </w:r>
      <w:r>
        <w:rPr>
          <w:spacing w:val="-11"/>
        </w:rPr>
        <w:t xml:space="preserve"> </w:t>
      </w:r>
      <w:r>
        <w:rPr>
          <w:spacing w:val="-2"/>
        </w:rPr>
        <w:t>ask</w:t>
      </w:r>
      <w:r>
        <w:rPr>
          <w:spacing w:val="-10"/>
        </w:rPr>
        <w:t xml:space="preserve"> </w:t>
      </w:r>
      <w:r>
        <w:rPr>
          <w:spacing w:val="-2"/>
        </w:rPr>
        <w:t>questions</w:t>
      </w:r>
      <w:r>
        <w:rPr>
          <w:spacing w:val="-11"/>
        </w:rPr>
        <w:t xml:space="preserve"> </w:t>
      </w:r>
      <w:r>
        <w:rPr>
          <w:spacing w:val="-2"/>
        </w:rPr>
        <w:t>via</w:t>
      </w:r>
      <w:r>
        <w:rPr>
          <w:spacing w:val="-5"/>
        </w:rPr>
        <w:t xml:space="preserve"> </w:t>
      </w:r>
      <w:r>
        <w:rPr>
          <w:spacing w:val="-2"/>
        </w:rPr>
        <w:t>the</w:t>
      </w:r>
      <w:r>
        <w:rPr>
          <w:spacing w:val="-10"/>
        </w:rPr>
        <w:t xml:space="preserve"> </w:t>
      </w:r>
      <w:r>
        <w:rPr>
          <w:spacing w:val="-2"/>
        </w:rPr>
        <w:t>mobile</w:t>
      </w:r>
      <w:r>
        <w:rPr>
          <w:spacing w:val="-6"/>
        </w:rPr>
        <w:t xml:space="preserve"> </w:t>
      </w:r>
      <w:r>
        <w:rPr>
          <w:spacing w:val="-2"/>
        </w:rPr>
        <w:t>app</w:t>
      </w:r>
      <w:r>
        <w:rPr>
          <w:spacing w:val="-5"/>
        </w:rPr>
        <w:t xml:space="preserve"> </w:t>
      </w:r>
      <w:r>
        <w:rPr>
          <w:spacing w:val="-2"/>
        </w:rPr>
        <w:t>and</w:t>
      </w:r>
      <w:r>
        <w:rPr>
          <w:spacing w:val="-6"/>
        </w:rPr>
        <w:t xml:space="preserve"> </w:t>
      </w:r>
      <w:r>
        <w:rPr>
          <w:spacing w:val="-2"/>
        </w:rPr>
        <w:t>from</w:t>
      </w:r>
      <w:r>
        <w:rPr>
          <w:spacing w:val="-6"/>
        </w:rPr>
        <w:t xml:space="preserve"> </w:t>
      </w:r>
      <w:r>
        <w:rPr>
          <w:spacing w:val="-2"/>
        </w:rPr>
        <w:t>audience</w:t>
      </w:r>
      <w:r>
        <w:rPr>
          <w:spacing w:val="-4"/>
        </w:rPr>
        <w:t xml:space="preserve"> </w:t>
      </w:r>
      <w:r>
        <w:rPr>
          <w:spacing w:val="-2"/>
        </w:rPr>
        <w:t>microphones.</w:t>
      </w:r>
    </w:p>
    <w:p w14:paraId="27D4AEF8" w14:textId="77777777" w:rsidR="005A5B17" w:rsidRDefault="005A5B17">
      <w:pPr>
        <w:pStyle w:val="BodyText"/>
        <w:spacing w:before="8"/>
        <w:ind w:left="0"/>
      </w:pPr>
    </w:p>
    <w:p w14:paraId="27D4AEF9" w14:textId="77777777" w:rsidR="005A5B17" w:rsidRDefault="009C1BF6">
      <w:pPr>
        <w:pStyle w:val="Heading2"/>
        <w:spacing w:line="264" w:lineRule="exact"/>
        <w:rPr>
          <w:u w:val="none"/>
        </w:rPr>
      </w:pPr>
      <w:bookmarkStart w:id="5" w:name="What_is_the_silent_theatre_technology_th"/>
      <w:bookmarkEnd w:id="5"/>
      <w:r>
        <w:rPr>
          <w:spacing w:val="-2"/>
        </w:rPr>
        <w:t>What</w:t>
      </w:r>
      <w:r>
        <w:rPr>
          <w:spacing w:val="-16"/>
        </w:rPr>
        <w:t xml:space="preserve"> </w:t>
      </w:r>
      <w:r>
        <w:rPr>
          <w:spacing w:val="-2"/>
        </w:rPr>
        <w:t>is</w:t>
      </w:r>
      <w:r>
        <w:rPr>
          <w:spacing w:val="-7"/>
        </w:rPr>
        <w:t xml:space="preserve"> </w:t>
      </w:r>
      <w:r>
        <w:rPr>
          <w:spacing w:val="-2"/>
        </w:rPr>
        <w:t>the</w:t>
      </w:r>
      <w:r>
        <w:rPr>
          <w:spacing w:val="-11"/>
        </w:rPr>
        <w:t xml:space="preserve"> </w:t>
      </w:r>
      <w:r>
        <w:rPr>
          <w:spacing w:val="-2"/>
        </w:rPr>
        <w:t>silent</w:t>
      </w:r>
      <w:r>
        <w:rPr>
          <w:spacing w:val="-5"/>
        </w:rPr>
        <w:t xml:space="preserve"> </w:t>
      </w:r>
      <w:r>
        <w:rPr>
          <w:spacing w:val="-2"/>
        </w:rPr>
        <w:t>theatre</w:t>
      </w:r>
      <w:r>
        <w:rPr>
          <w:spacing w:val="-4"/>
        </w:rPr>
        <w:t xml:space="preserve"> </w:t>
      </w:r>
      <w:r>
        <w:rPr>
          <w:spacing w:val="-2"/>
        </w:rPr>
        <w:t>technology</w:t>
      </w:r>
      <w:r>
        <w:rPr>
          <w:spacing w:val="-3"/>
        </w:rPr>
        <w:t xml:space="preserve"> </w:t>
      </w:r>
      <w:r>
        <w:rPr>
          <w:spacing w:val="-2"/>
        </w:rPr>
        <w:t>that</w:t>
      </w:r>
      <w:r>
        <w:rPr>
          <w:spacing w:val="-10"/>
        </w:rPr>
        <w:t xml:space="preserve"> </w:t>
      </w:r>
      <w:r>
        <w:rPr>
          <w:spacing w:val="-2"/>
        </w:rPr>
        <w:t>is</w:t>
      </w:r>
      <w:r>
        <w:rPr>
          <w:spacing w:val="-3"/>
        </w:rPr>
        <w:t xml:space="preserve"> </w:t>
      </w:r>
      <w:r>
        <w:rPr>
          <w:spacing w:val="-2"/>
        </w:rPr>
        <w:t>being</w:t>
      </w:r>
      <w:r>
        <w:rPr>
          <w:spacing w:val="-9"/>
        </w:rPr>
        <w:t xml:space="preserve"> </w:t>
      </w:r>
      <w:r>
        <w:rPr>
          <w:spacing w:val="-2"/>
        </w:rPr>
        <w:t>used</w:t>
      </w:r>
      <w:r>
        <w:rPr>
          <w:spacing w:val="-6"/>
        </w:rPr>
        <w:t xml:space="preserve"> </w:t>
      </w:r>
      <w:r>
        <w:rPr>
          <w:spacing w:val="-2"/>
        </w:rPr>
        <w:t>at</w:t>
      </w:r>
      <w:r>
        <w:rPr>
          <w:spacing w:val="-5"/>
        </w:rPr>
        <w:t xml:space="preserve"> </w:t>
      </w:r>
      <w:r>
        <w:rPr>
          <w:spacing w:val="-4"/>
        </w:rPr>
        <w:t>HRX?</w:t>
      </w:r>
    </w:p>
    <w:p w14:paraId="27D4AEFA" w14:textId="77777777" w:rsidR="005A5B17" w:rsidRDefault="009C1BF6">
      <w:pPr>
        <w:pStyle w:val="BodyText"/>
        <w:spacing w:line="237" w:lineRule="auto"/>
        <w:ind w:right="226"/>
      </w:pPr>
      <w:r>
        <w:t>The</w:t>
      </w:r>
      <w:r>
        <w:rPr>
          <w:spacing w:val="-8"/>
        </w:rPr>
        <w:t xml:space="preserve"> </w:t>
      </w:r>
      <w:r>
        <w:t>HRX</w:t>
      </w:r>
      <w:r>
        <w:rPr>
          <w:spacing w:val="-7"/>
        </w:rPr>
        <w:t xml:space="preserve"> </w:t>
      </w:r>
      <w:r>
        <w:t>experience</w:t>
      </w:r>
      <w:r>
        <w:rPr>
          <w:spacing w:val="-7"/>
        </w:rPr>
        <w:t xml:space="preserve"> </w:t>
      </w:r>
      <w:r>
        <w:t>will</w:t>
      </w:r>
      <w:r>
        <w:rPr>
          <w:spacing w:val="-9"/>
        </w:rPr>
        <w:t xml:space="preserve"> </w:t>
      </w:r>
      <w:r>
        <w:t>take</w:t>
      </w:r>
      <w:r>
        <w:rPr>
          <w:spacing w:val="-7"/>
        </w:rPr>
        <w:t xml:space="preserve"> </w:t>
      </w:r>
      <w:r>
        <w:t>place</w:t>
      </w:r>
      <w:r>
        <w:rPr>
          <w:spacing w:val="-8"/>
        </w:rPr>
        <w:t xml:space="preserve"> </w:t>
      </w:r>
      <w:r>
        <w:t>in</w:t>
      </w:r>
      <w:r>
        <w:rPr>
          <w:spacing w:val="-9"/>
        </w:rPr>
        <w:t xml:space="preserve"> </w:t>
      </w:r>
      <w:r>
        <w:t>a</w:t>
      </w:r>
      <w:r>
        <w:rPr>
          <w:spacing w:val="-8"/>
        </w:rPr>
        <w:t xml:space="preserve"> </w:t>
      </w:r>
      <w:r>
        <w:t>single</w:t>
      </w:r>
      <w:r>
        <w:rPr>
          <w:spacing w:val="-8"/>
        </w:rPr>
        <w:t xml:space="preserve"> </w:t>
      </w:r>
      <w:r>
        <w:t>space,</w:t>
      </w:r>
      <w:r>
        <w:rPr>
          <w:spacing w:val="-7"/>
        </w:rPr>
        <w:t xml:space="preserve"> </w:t>
      </w:r>
      <w:r>
        <w:t>allowing</w:t>
      </w:r>
      <w:r>
        <w:rPr>
          <w:spacing w:val="-7"/>
        </w:rPr>
        <w:t xml:space="preserve"> </w:t>
      </w:r>
      <w:r>
        <w:t>each</w:t>
      </w:r>
      <w:r>
        <w:rPr>
          <w:spacing w:val="-8"/>
        </w:rPr>
        <w:t xml:space="preserve"> </w:t>
      </w:r>
      <w:r>
        <w:t>attendee</w:t>
      </w:r>
      <w:r>
        <w:rPr>
          <w:spacing w:val="-13"/>
        </w:rPr>
        <w:t xml:space="preserve"> </w:t>
      </w:r>
      <w:r>
        <w:t>to</w:t>
      </w:r>
      <w:r>
        <w:rPr>
          <w:spacing w:val="-8"/>
        </w:rPr>
        <w:t xml:space="preserve"> </w:t>
      </w:r>
      <w:r>
        <w:t>float</w:t>
      </w:r>
      <w:r>
        <w:rPr>
          <w:spacing w:val="-6"/>
        </w:rPr>
        <w:t xml:space="preserve"> </w:t>
      </w:r>
      <w:r>
        <w:t>from</w:t>
      </w:r>
      <w:r>
        <w:rPr>
          <w:spacing w:val="-9"/>
        </w:rPr>
        <w:t xml:space="preserve"> </w:t>
      </w:r>
      <w:r>
        <w:t>one</w:t>
      </w:r>
      <w:r>
        <w:rPr>
          <w:spacing w:val="-8"/>
        </w:rPr>
        <w:t xml:space="preserve"> </w:t>
      </w:r>
      <w:r>
        <w:t>content</w:t>
      </w:r>
      <w:r>
        <w:rPr>
          <w:spacing w:val="-7"/>
        </w:rPr>
        <w:t xml:space="preserve"> </w:t>
      </w:r>
      <w:r>
        <w:t>stream</w:t>
      </w:r>
      <w:r>
        <w:rPr>
          <w:spacing w:val="-13"/>
        </w:rPr>
        <w:t xml:space="preserve"> </w:t>
      </w:r>
      <w:r>
        <w:t xml:space="preserve">to another, visit with an </w:t>
      </w:r>
      <w:proofErr w:type="spellStart"/>
      <w:r>
        <w:t>Xhibitor</w:t>
      </w:r>
      <w:proofErr w:type="spellEnd"/>
      <w:r>
        <w:t xml:space="preserve"> or network with a fellow attendee without having to leave the room.</w:t>
      </w:r>
    </w:p>
    <w:p w14:paraId="27D4AEFB" w14:textId="77777777" w:rsidR="005A5B17" w:rsidRDefault="009C1BF6">
      <w:pPr>
        <w:pStyle w:val="BodyText"/>
        <w:spacing w:before="264" w:line="242" w:lineRule="auto"/>
        <w:ind w:right="226"/>
      </w:pPr>
      <w:r>
        <w:t>Each</w:t>
      </w:r>
      <w:r>
        <w:rPr>
          <w:spacing w:val="-8"/>
        </w:rPr>
        <w:t xml:space="preserve"> </w:t>
      </w:r>
      <w:r>
        <w:t>attendee</w:t>
      </w:r>
      <w:r>
        <w:rPr>
          <w:spacing w:val="-11"/>
        </w:rPr>
        <w:t xml:space="preserve"> </w:t>
      </w:r>
      <w:r>
        <w:t>will</w:t>
      </w:r>
      <w:r>
        <w:rPr>
          <w:spacing w:val="-8"/>
        </w:rPr>
        <w:t xml:space="preserve"> </w:t>
      </w:r>
      <w:r>
        <w:t>be</w:t>
      </w:r>
      <w:r>
        <w:rPr>
          <w:spacing w:val="-12"/>
        </w:rPr>
        <w:t xml:space="preserve"> </w:t>
      </w:r>
      <w:r>
        <w:t>given</w:t>
      </w:r>
      <w:r>
        <w:rPr>
          <w:spacing w:val="-6"/>
        </w:rPr>
        <w:t xml:space="preserve"> </w:t>
      </w:r>
      <w:r>
        <w:t>a</w:t>
      </w:r>
      <w:r>
        <w:rPr>
          <w:spacing w:val="-13"/>
        </w:rPr>
        <w:t xml:space="preserve"> </w:t>
      </w:r>
      <w:r>
        <w:t>headset</w:t>
      </w:r>
      <w:r>
        <w:rPr>
          <w:spacing w:val="-10"/>
        </w:rPr>
        <w:t xml:space="preserve"> </w:t>
      </w:r>
      <w:r>
        <w:t>that</w:t>
      </w:r>
      <w:r>
        <w:rPr>
          <w:spacing w:val="-10"/>
        </w:rPr>
        <w:t xml:space="preserve"> </w:t>
      </w:r>
      <w:r>
        <w:t>includes</w:t>
      </w:r>
      <w:r>
        <w:rPr>
          <w:spacing w:val="-8"/>
        </w:rPr>
        <w:t xml:space="preserve"> </w:t>
      </w:r>
      <w:r>
        <w:t>a</w:t>
      </w:r>
      <w:r>
        <w:rPr>
          <w:spacing w:val="-12"/>
        </w:rPr>
        <w:t xml:space="preserve"> </w:t>
      </w:r>
      <w:r>
        <w:t>switch</w:t>
      </w:r>
      <w:r>
        <w:rPr>
          <w:spacing w:val="-7"/>
        </w:rPr>
        <w:t xml:space="preserve"> </w:t>
      </w:r>
      <w:r>
        <w:t>enabling</w:t>
      </w:r>
      <w:r>
        <w:rPr>
          <w:spacing w:val="-6"/>
        </w:rPr>
        <w:t xml:space="preserve"> </w:t>
      </w:r>
      <w:r>
        <w:t>them</w:t>
      </w:r>
      <w:r>
        <w:rPr>
          <w:spacing w:val="-13"/>
        </w:rPr>
        <w:t xml:space="preserve"> </w:t>
      </w:r>
      <w:r>
        <w:t>to</w:t>
      </w:r>
      <w:r>
        <w:rPr>
          <w:spacing w:val="-8"/>
        </w:rPr>
        <w:t xml:space="preserve"> </w:t>
      </w:r>
      <w:r>
        <w:t>go</w:t>
      </w:r>
      <w:r>
        <w:rPr>
          <w:spacing w:val="-8"/>
        </w:rPr>
        <w:t xml:space="preserve"> </w:t>
      </w:r>
      <w:r>
        <w:t>between</w:t>
      </w:r>
      <w:r>
        <w:rPr>
          <w:spacing w:val="-13"/>
        </w:rPr>
        <w:t xml:space="preserve"> </w:t>
      </w:r>
      <w:r>
        <w:t>audio</w:t>
      </w:r>
      <w:r>
        <w:rPr>
          <w:spacing w:val="-8"/>
        </w:rPr>
        <w:t xml:space="preserve"> </w:t>
      </w:r>
      <w:r>
        <w:t>channels</w:t>
      </w:r>
      <w:r>
        <w:rPr>
          <w:spacing w:val="-4"/>
        </w:rPr>
        <w:t xml:space="preserve"> </w:t>
      </w:r>
      <w:r>
        <w:t>connected</w:t>
      </w:r>
      <w:r>
        <w:rPr>
          <w:spacing w:val="-12"/>
        </w:rPr>
        <w:t xml:space="preserve"> </w:t>
      </w:r>
      <w:r>
        <w:t xml:space="preserve">to all the HRX content in the room. Attendees can listen to the session that interests them the most by switching to the corresponding </w:t>
      </w:r>
      <w:proofErr w:type="gramStart"/>
      <w:r>
        <w:t>stream’s</w:t>
      </w:r>
      <w:proofErr w:type="gramEnd"/>
      <w:r>
        <w:t xml:space="preserve"> channel.</w:t>
      </w:r>
    </w:p>
    <w:p w14:paraId="27D4AEFC" w14:textId="77777777" w:rsidR="005A5B17" w:rsidRDefault="009C1BF6">
      <w:pPr>
        <w:pStyle w:val="Heading2"/>
        <w:spacing w:before="242" w:line="249" w:lineRule="exact"/>
        <w:rPr>
          <w:u w:val="none"/>
        </w:rPr>
      </w:pPr>
      <w:bookmarkStart w:id="6" w:name="How_To_Use_The_Headsets:"/>
      <w:bookmarkEnd w:id="6"/>
      <w:r>
        <w:t>How</w:t>
      </w:r>
      <w:r>
        <w:rPr>
          <w:spacing w:val="-4"/>
        </w:rPr>
        <w:t xml:space="preserve"> </w:t>
      </w:r>
      <w:r>
        <w:t>To</w:t>
      </w:r>
      <w:r>
        <w:rPr>
          <w:spacing w:val="-4"/>
        </w:rPr>
        <w:t xml:space="preserve"> </w:t>
      </w:r>
      <w:r>
        <w:t>Use</w:t>
      </w:r>
      <w:r>
        <w:rPr>
          <w:spacing w:val="-5"/>
        </w:rPr>
        <w:t xml:space="preserve"> </w:t>
      </w:r>
      <w:proofErr w:type="gramStart"/>
      <w:r>
        <w:t>The</w:t>
      </w:r>
      <w:proofErr w:type="gramEnd"/>
      <w:r>
        <w:rPr>
          <w:spacing w:val="-4"/>
        </w:rPr>
        <w:t xml:space="preserve"> </w:t>
      </w:r>
      <w:r>
        <w:rPr>
          <w:spacing w:val="-2"/>
        </w:rPr>
        <w:t>Headsets:</w:t>
      </w:r>
    </w:p>
    <w:p w14:paraId="27D4AEFD" w14:textId="77777777" w:rsidR="005A5B17" w:rsidRDefault="009C1BF6">
      <w:pPr>
        <w:pStyle w:val="BodyText"/>
        <w:spacing w:before="18" w:line="196" w:lineRule="auto"/>
      </w:pPr>
      <w:r>
        <w:t>Throughout</w:t>
      </w:r>
      <w:r>
        <w:rPr>
          <w:spacing w:val="-3"/>
        </w:rPr>
        <w:t xml:space="preserve"> </w:t>
      </w:r>
      <w:r>
        <w:t>HRX,</w:t>
      </w:r>
      <w:r>
        <w:rPr>
          <w:spacing w:val="-8"/>
        </w:rPr>
        <w:t xml:space="preserve"> </w:t>
      </w:r>
      <w:r>
        <w:t>you</w:t>
      </w:r>
      <w:r>
        <w:rPr>
          <w:spacing w:val="-4"/>
        </w:rPr>
        <w:t xml:space="preserve"> </w:t>
      </w:r>
      <w:r>
        <w:t>will</w:t>
      </w:r>
      <w:r>
        <w:rPr>
          <w:spacing w:val="-4"/>
        </w:rPr>
        <w:t xml:space="preserve"> </w:t>
      </w:r>
      <w:r>
        <w:t>have</w:t>
      </w:r>
      <w:r>
        <w:rPr>
          <w:spacing w:val="-8"/>
        </w:rPr>
        <w:t xml:space="preserve"> </w:t>
      </w:r>
      <w:r>
        <w:t>the</w:t>
      </w:r>
      <w:r>
        <w:rPr>
          <w:spacing w:val="-4"/>
        </w:rPr>
        <w:t xml:space="preserve"> </w:t>
      </w:r>
      <w:r>
        <w:t>ability</w:t>
      </w:r>
      <w:r>
        <w:rPr>
          <w:spacing w:val="-3"/>
        </w:rPr>
        <w:t xml:space="preserve"> </w:t>
      </w:r>
      <w:r>
        <w:t>to</w:t>
      </w:r>
      <w:r>
        <w:rPr>
          <w:spacing w:val="-5"/>
        </w:rPr>
        <w:t xml:space="preserve"> </w:t>
      </w:r>
      <w:r>
        <w:t>select</w:t>
      </w:r>
      <w:r>
        <w:rPr>
          <w:spacing w:val="-7"/>
        </w:rPr>
        <w:t xml:space="preserve"> </w:t>
      </w:r>
      <w:r>
        <w:t>from</w:t>
      </w:r>
      <w:r>
        <w:rPr>
          <w:spacing w:val="-4"/>
        </w:rPr>
        <w:t xml:space="preserve"> </w:t>
      </w:r>
      <w:r>
        <w:t>the</w:t>
      </w:r>
      <w:r>
        <w:rPr>
          <w:spacing w:val="-4"/>
        </w:rPr>
        <w:t xml:space="preserve"> </w:t>
      </w:r>
      <w:r>
        <w:t>many</w:t>
      </w:r>
      <w:r>
        <w:rPr>
          <w:spacing w:val="-8"/>
        </w:rPr>
        <w:t xml:space="preserve"> </w:t>
      </w:r>
      <w:r>
        <w:t>different</w:t>
      </w:r>
      <w:r>
        <w:rPr>
          <w:spacing w:val="-3"/>
        </w:rPr>
        <w:t xml:space="preserve"> </w:t>
      </w:r>
      <w:r>
        <w:t>experiences</w:t>
      </w:r>
      <w:r>
        <w:rPr>
          <w:spacing w:val="-4"/>
        </w:rPr>
        <w:t xml:space="preserve"> </w:t>
      </w:r>
      <w:r>
        <w:t>happening</w:t>
      </w:r>
      <w:r>
        <w:rPr>
          <w:spacing w:val="-3"/>
        </w:rPr>
        <w:t xml:space="preserve"> </w:t>
      </w:r>
      <w:r>
        <w:t>within</w:t>
      </w:r>
      <w:r>
        <w:rPr>
          <w:spacing w:val="-4"/>
        </w:rPr>
        <w:t xml:space="preserve"> </w:t>
      </w:r>
      <w:r>
        <w:t>the</w:t>
      </w:r>
      <w:r>
        <w:rPr>
          <w:spacing w:val="-4"/>
        </w:rPr>
        <w:t xml:space="preserve"> </w:t>
      </w:r>
      <w:r>
        <w:t>Triumph Ballroom. We will be providing you with a headset that will allow you to change the sound source as you move throughout the room. Headsets will be picked up and returned at the same location each day. Headset channels are listed below:</w:t>
      </w:r>
    </w:p>
    <w:p w14:paraId="27D4AEFE" w14:textId="77777777" w:rsidR="005A5B17" w:rsidRDefault="009C1BF6">
      <w:pPr>
        <w:pStyle w:val="BodyText"/>
        <w:spacing w:before="167" w:line="257" w:lineRule="exact"/>
      </w:pPr>
      <w:r>
        <w:rPr>
          <w:u w:val="single"/>
        </w:rPr>
        <w:t>Stations</w:t>
      </w:r>
      <w:r>
        <w:rPr>
          <w:spacing w:val="-8"/>
          <w:u w:val="single"/>
        </w:rPr>
        <w:t xml:space="preserve"> </w:t>
      </w:r>
      <w:r>
        <w:rPr>
          <w:u w:val="single"/>
        </w:rPr>
        <w:t>&amp;</w:t>
      </w:r>
      <w:r>
        <w:rPr>
          <w:spacing w:val="-7"/>
          <w:u w:val="single"/>
        </w:rPr>
        <w:t xml:space="preserve"> </w:t>
      </w:r>
      <w:r>
        <w:rPr>
          <w:spacing w:val="-2"/>
          <w:u w:val="single"/>
        </w:rPr>
        <w:t>Colors:</w:t>
      </w:r>
    </w:p>
    <w:p w14:paraId="72512E97" w14:textId="06ECFC4E" w:rsidR="003B02F3" w:rsidRDefault="003B02F3" w:rsidP="003B02F3">
      <w:pPr>
        <w:pStyle w:val="BodyText"/>
        <w:spacing w:before="2"/>
      </w:pPr>
      <w:r>
        <w:t xml:space="preserve">Main Stage 1 - Blue </w:t>
      </w:r>
    </w:p>
    <w:p w14:paraId="2F754321" w14:textId="7C8FC7F4" w:rsidR="003B02F3" w:rsidRDefault="003B02F3" w:rsidP="003B02F3">
      <w:pPr>
        <w:pStyle w:val="BodyText"/>
        <w:spacing w:before="2"/>
      </w:pPr>
      <w:r>
        <w:t xml:space="preserve">Main Stage 2 - Red </w:t>
      </w:r>
    </w:p>
    <w:p w14:paraId="409D1A23" w14:textId="440377B7" w:rsidR="003B02F3" w:rsidRDefault="003B02F3" w:rsidP="003B02F3">
      <w:pPr>
        <w:pStyle w:val="BodyText"/>
        <w:spacing w:before="2"/>
      </w:pPr>
      <w:r>
        <w:t xml:space="preserve">RT 1 - Green </w:t>
      </w:r>
    </w:p>
    <w:p w14:paraId="66007FB0" w14:textId="3158DC79" w:rsidR="003B02F3" w:rsidRDefault="003B02F3" w:rsidP="003B02F3">
      <w:pPr>
        <w:pStyle w:val="BodyText"/>
        <w:spacing w:before="2"/>
      </w:pPr>
      <w:r>
        <w:t xml:space="preserve">RT 2 - Purple </w:t>
      </w:r>
    </w:p>
    <w:p w14:paraId="3C2F6E03" w14:textId="07F41BEB" w:rsidR="003B02F3" w:rsidRDefault="003B02F3" w:rsidP="003B02F3">
      <w:pPr>
        <w:pStyle w:val="BodyText"/>
        <w:spacing w:before="2"/>
      </w:pPr>
      <w:r>
        <w:t>RT 3 - Yellow</w:t>
      </w:r>
    </w:p>
    <w:p w14:paraId="029C3239" w14:textId="36A9CBD2" w:rsidR="003B02F3" w:rsidRDefault="003B02F3" w:rsidP="003B02F3">
      <w:pPr>
        <w:pStyle w:val="BodyText"/>
        <w:spacing w:before="2"/>
      </w:pPr>
      <w:r>
        <w:t xml:space="preserve">HRS TV - Teal </w:t>
      </w:r>
    </w:p>
    <w:p w14:paraId="3D3F72F9" w14:textId="47A12684" w:rsidR="003B02F3" w:rsidRDefault="003B02F3" w:rsidP="003B02F3">
      <w:pPr>
        <w:pStyle w:val="BodyText"/>
        <w:spacing w:before="2"/>
      </w:pPr>
      <w:r>
        <w:t>Hyde Park</w:t>
      </w:r>
      <w:proofErr w:type="gramStart"/>
      <w:r>
        <w:t>-  Pink</w:t>
      </w:r>
      <w:proofErr w:type="gramEnd"/>
      <w:r>
        <w:t xml:space="preserve"> </w:t>
      </w:r>
    </w:p>
    <w:p w14:paraId="3C24E15E" w14:textId="45257BFB" w:rsidR="003B02F3" w:rsidRDefault="003B02F3" w:rsidP="003B02F3">
      <w:pPr>
        <w:pStyle w:val="BodyText"/>
        <w:spacing w:before="2"/>
      </w:pPr>
      <w:proofErr w:type="spellStart"/>
      <w:r>
        <w:t>ConneXions</w:t>
      </w:r>
      <w:proofErr w:type="spellEnd"/>
      <w:r>
        <w:t xml:space="preserve"> Lounge – Orange</w:t>
      </w:r>
    </w:p>
    <w:p w14:paraId="33389DA6" w14:textId="77777777" w:rsidR="003B02F3" w:rsidRDefault="003B02F3" w:rsidP="003B02F3">
      <w:pPr>
        <w:pStyle w:val="BodyText"/>
        <w:spacing w:before="2"/>
      </w:pPr>
    </w:p>
    <w:p w14:paraId="27D4AF01" w14:textId="4A12183C" w:rsidR="005A5B17" w:rsidRDefault="009C1BF6" w:rsidP="003B02F3">
      <w:pPr>
        <w:pStyle w:val="BodyText"/>
        <w:spacing w:before="2"/>
      </w:pPr>
      <w:r>
        <w:t>Please</w:t>
      </w:r>
      <w:r>
        <w:rPr>
          <w:spacing w:val="-8"/>
        </w:rPr>
        <w:t xml:space="preserve"> </w:t>
      </w:r>
      <w:r>
        <w:t>visit</w:t>
      </w:r>
      <w:r>
        <w:rPr>
          <w:spacing w:val="-7"/>
        </w:rPr>
        <w:t xml:space="preserve"> </w:t>
      </w:r>
      <w:r>
        <w:t>our</w:t>
      </w:r>
      <w:r>
        <w:rPr>
          <w:spacing w:val="-9"/>
        </w:rPr>
        <w:t xml:space="preserve"> </w:t>
      </w:r>
      <w:r>
        <w:t>attendee</w:t>
      </w:r>
      <w:r>
        <w:rPr>
          <w:spacing w:val="-8"/>
        </w:rPr>
        <w:t xml:space="preserve"> </w:t>
      </w:r>
      <w:r>
        <w:t>resource</w:t>
      </w:r>
      <w:r>
        <w:rPr>
          <w:spacing w:val="-7"/>
        </w:rPr>
        <w:t xml:space="preserve"> </w:t>
      </w:r>
      <w:r>
        <w:t>page</w:t>
      </w:r>
      <w:r>
        <w:rPr>
          <w:spacing w:val="-7"/>
        </w:rPr>
        <w:t xml:space="preserve"> </w:t>
      </w:r>
      <w:r>
        <w:t>for</w:t>
      </w:r>
      <w:r>
        <w:rPr>
          <w:spacing w:val="-6"/>
        </w:rPr>
        <w:t xml:space="preserve"> </w:t>
      </w:r>
      <w:r>
        <w:t>more</w:t>
      </w:r>
      <w:r>
        <w:rPr>
          <w:spacing w:val="-7"/>
        </w:rPr>
        <w:t xml:space="preserve"> </w:t>
      </w:r>
      <w:r>
        <w:rPr>
          <w:spacing w:val="-2"/>
        </w:rPr>
        <w:t>information.</w:t>
      </w:r>
    </w:p>
    <w:p w14:paraId="27D4AF02" w14:textId="77777777" w:rsidR="005A5B17" w:rsidRDefault="009C1BF6">
      <w:pPr>
        <w:pStyle w:val="Heading2"/>
        <w:spacing w:before="178" w:line="237" w:lineRule="auto"/>
        <w:rPr>
          <w:u w:val="none"/>
        </w:rPr>
      </w:pPr>
      <w:bookmarkStart w:id="7" w:name="I_have_been_invited_as_faculty_in_Atlant"/>
      <w:bookmarkEnd w:id="7"/>
      <w:r>
        <w:t>I</w:t>
      </w:r>
      <w:r>
        <w:rPr>
          <w:spacing w:val="-13"/>
        </w:rPr>
        <w:t xml:space="preserve"> </w:t>
      </w:r>
      <w:r>
        <w:t>have</w:t>
      </w:r>
      <w:r>
        <w:rPr>
          <w:spacing w:val="-8"/>
        </w:rPr>
        <w:t xml:space="preserve"> </w:t>
      </w:r>
      <w:r>
        <w:t>been</w:t>
      </w:r>
      <w:r>
        <w:rPr>
          <w:spacing w:val="-9"/>
        </w:rPr>
        <w:t xml:space="preserve"> </w:t>
      </w:r>
      <w:proofErr w:type="gramStart"/>
      <w:r>
        <w:t>invited</w:t>
      </w:r>
      <w:r>
        <w:rPr>
          <w:spacing w:val="-9"/>
        </w:rPr>
        <w:t xml:space="preserve"> </w:t>
      </w:r>
      <w:r>
        <w:t>as</w:t>
      </w:r>
      <w:proofErr w:type="gramEnd"/>
      <w:r>
        <w:rPr>
          <w:spacing w:val="-6"/>
        </w:rPr>
        <w:t xml:space="preserve"> </w:t>
      </w:r>
      <w:r>
        <w:t>faculty</w:t>
      </w:r>
      <w:r>
        <w:rPr>
          <w:spacing w:val="-11"/>
        </w:rPr>
        <w:t xml:space="preserve"> </w:t>
      </w:r>
      <w:r>
        <w:t>in</w:t>
      </w:r>
      <w:r>
        <w:rPr>
          <w:spacing w:val="-10"/>
        </w:rPr>
        <w:t xml:space="preserve"> </w:t>
      </w:r>
      <w:r>
        <w:t>Atlanta,</w:t>
      </w:r>
      <w:r>
        <w:rPr>
          <w:spacing w:val="-13"/>
        </w:rPr>
        <w:t xml:space="preserve"> </w:t>
      </w:r>
      <w:r>
        <w:t>but</w:t>
      </w:r>
      <w:r>
        <w:rPr>
          <w:spacing w:val="-12"/>
        </w:rPr>
        <w:t xml:space="preserve"> </w:t>
      </w:r>
      <w:r>
        <w:t>I</w:t>
      </w:r>
      <w:r>
        <w:rPr>
          <w:spacing w:val="-11"/>
        </w:rPr>
        <w:t xml:space="preserve"> </w:t>
      </w:r>
      <w:r>
        <w:t>am</w:t>
      </w:r>
      <w:r>
        <w:rPr>
          <w:spacing w:val="-11"/>
        </w:rPr>
        <w:t xml:space="preserve"> </w:t>
      </w:r>
      <w:r>
        <w:t>unable</w:t>
      </w:r>
      <w:r>
        <w:rPr>
          <w:spacing w:val="-14"/>
        </w:rPr>
        <w:t xml:space="preserve"> </w:t>
      </w:r>
      <w:r>
        <w:t>to</w:t>
      </w:r>
      <w:r>
        <w:rPr>
          <w:spacing w:val="-11"/>
        </w:rPr>
        <w:t xml:space="preserve"> </w:t>
      </w:r>
      <w:r>
        <w:t>attend.</w:t>
      </w:r>
      <w:r>
        <w:rPr>
          <w:spacing w:val="-10"/>
        </w:rPr>
        <w:t xml:space="preserve"> </w:t>
      </w:r>
      <w:r>
        <w:t>Can</w:t>
      </w:r>
      <w:r>
        <w:rPr>
          <w:spacing w:val="-10"/>
        </w:rPr>
        <w:t xml:space="preserve"> </w:t>
      </w:r>
      <w:r>
        <w:t>I</w:t>
      </w:r>
      <w:r>
        <w:rPr>
          <w:spacing w:val="-11"/>
        </w:rPr>
        <w:t xml:space="preserve"> </w:t>
      </w:r>
      <w:r>
        <w:t>participate</w:t>
      </w:r>
      <w:r>
        <w:rPr>
          <w:spacing w:val="-7"/>
        </w:rPr>
        <w:t xml:space="preserve"> </w:t>
      </w:r>
      <w:r>
        <w:t>in</w:t>
      </w:r>
      <w:r>
        <w:rPr>
          <w:spacing w:val="-10"/>
        </w:rPr>
        <w:t xml:space="preserve"> </w:t>
      </w:r>
      <w:r>
        <w:t>the</w:t>
      </w:r>
      <w:r>
        <w:rPr>
          <w:spacing w:val="-9"/>
        </w:rPr>
        <w:t xml:space="preserve"> </w:t>
      </w:r>
      <w:r>
        <w:t>session</w:t>
      </w:r>
      <w:r>
        <w:rPr>
          <w:spacing w:val="-9"/>
        </w:rPr>
        <w:t xml:space="preserve"> </w:t>
      </w:r>
      <w:r>
        <w:t>remotely</w:t>
      </w:r>
      <w:r>
        <w:rPr>
          <w:spacing w:val="-6"/>
        </w:rPr>
        <w:t xml:space="preserve"> </w:t>
      </w:r>
      <w:r>
        <w:t>through</w:t>
      </w:r>
      <w:r>
        <w:rPr>
          <w:u w:val="none"/>
        </w:rPr>
        <w:t xml:space="preserve"> </w:t>
      </w:r>
      <w:r>
        <w:t>Zoom or pre-record my presentation?</w:t>
      </w:r>
    </w:p>
    <w:p w14:paraId="27D4AF03" w14:textId="77777777" w:rsidR="005A5B17" w:rsidRDefault="005A5B17">
      <w:pPr>
        <w:pStyle w:val="Heading2"/>
        <w:spacing w:line="237" w:lineRule="auto"/>
        <w:sectPr w:rsidR="005A5B17">
          <w:pgSz w:w="12240" w:h="15840"/>
          <w:pgMar w:top="1240" w:right="720" w:bottom="280" w:left="360" w:header="720" w:footer="720" w:gutter="0"/>
          <w:cols w:space="720"/>
        </w:sectPr>
      </w:pPr>
    </w:p>
    <w:p w14:paraId="27D4AF04" w14:textId="77777777" w:rsidR="005A5B17" w:rsidRDefault="009C1BF6">
      <w:pPr>
        <w:pStyle w:val="BodyText"/>
        <w:spacing w:before="86"/>
        <w:ind w:right="226"/>
      </w:pPr>
      <w:r>
        <w:lastRenderedPageBreak/>
        <w:t>Unfortunately,</w:t>
      </w:r>
      <w:r>
        <w:rPr>
          <w:spacing w:val="-13"/>
        </w:rPr>
        <w:t xml:space="preserve"> </w:t>
      </w:r>
      <w:r>
        <w:t>you</w:t>
      </w:r>
      <w:r>
        <w:rPr>
          <w:spacing w:val="-12"/>
        </w:rPr>
        <w:t xml:space="preserve"> </w:t>
      </w:r>
      <w:r>
        <w:t>will</w:t>
      </w:r>
      <w:r>
        <w:rPr>
          <w:spacing w:val="-13"/>
        </w:rPr>
        <w:t xml:space="preserve"> </w:t>
      </w:r>
      <w:r>
        <w:t>need</w:t>
      </w:r>
      <w:r>
        <w:rPr>
          <w:spacing w:val="-12"/>
        </w:rPr>
        <w:t xml:space="preserve"> </w:t>
      </w:r>
      <w:r>
        <w:t>to</w:t>
      </w:r>
      <w:r>
        <w:rPr>
          <w:spacing w:val="-13"/>
        </w:rPr>
        <w:t xml:space="preserve"> </w:t>
      </w:r>
      <w:r>
        <w:t>cancel</w:t>
      </w:r>
      <w:r>
        <w:rPr>
          <w:spacing w:val="-8"/>
        </w:rPr>
        <w:t xml:space="preserve"> </w:t>
      </w:r>
      <w:r>
        <w:t>your</w:t>
      </w:r>
      <w:r>
        <w:rPr>
          <w:spacing w:val="-13"/>
        </w:rPr>
        <w:t xml:space="preserve"> </w:t>
      </w:r>
      <w:r>
        <w:t>participation</w:t>
      </w:r>
      <w:r>
        <w:rPr>
          <w:spacing w:val="-7"/>
        </w:rPr>
        <w:t xml:space="preserve"> </w:t>
      </w:r>
      <w:r>
        <w:t>as</w:t>
      </w:r>
      <w:r>
        <w:rPr>
          <w:spacing w:val="-13"/>
        </w:rPr>
        <w:t xml:space="preserve"> </w:t>
      </w:r>
      <w:r>
        <w:t>we</w:t>
      </w:r>
      <w:r>
        <w:rPr>
          <w:spacing w:val="-12"/>
        </w:rPr>
        <w:t xml:space="preserve"> </w:t>
      </w:r>
      <w:r>
        <w:t>have</w:t>
      </w:r>
      <w:r>
        <w:rPr>
          <w:spacing w:val="-12"/>
        </w:rPr>
        <w:t xml:space="preserve"> </w:t>
      </w:r>
      <w:r>
        <w:t>no</w:t>
      </w:r>
      <w:r>
        <w:rPr>
          <w:spacing w:val="-9"/>
        </w:rPr>
        <w:t xml:space="preserve"> </w:t>
      </w:r>
      <w:r>
        <w:t>remote</w:t>
      </w:r>
      <w:r>
        <w:rPr>
          <w:spacing w:val="-7"/>
        </w:rPr>
        <w:t xml:space="preserve"> </w:t>
      </w:r>
      <w:r>
        <w:t>options.</w:t>
      </w:r>
      <w:r>
        <w:rPr>
          <w:spacing w:val="-13"/>
        </w:rPr>
        <w:t xml:space="preserve"> </w:t>
      </w:r>
      <w:r>
        <w:t>If</w:t>
      </w:r>
      <w:r>
        <w:rPr>
          <w:spacing w:val="-12"/>
        </w:rPr>
        <w:t xml:space="preserve"> </w:t>
      </w:r>
      <w:r>
        <w:t>your</w:t>
      </w:r>
      <w:r>
        <w:rPr>
          <w:spacing w:val="-13"/>
        </w:rPr>
        <w:t xml:space="preserve"> </w:t>
      </w:r>
      <w:r>
        <w:t>travel</w:t>
      </w:r>
      <w:r>
        <w:rPr>
          <w:spacing w:val="-7"/>
        </w:rPr>
        <w:t xml:space="preserve"> </w:t>
      </w:r>
      <w:r>
        <w:t>plans</w:t>
      </w:r>
      <w:r>
        <w:rPr>
          <w:spacing w:val="-9"/>
        </w:rPr>
        <w:t xml:space="preserve"> </w:t>
      </w:r>
      <w:r>
        <w:t xml:space="preserve">have changed and you need to cancel, please email </w:t>
      </w:r>
      <w:hyperlink r:id="rId9">
        <w:r>
          <w:rPr>
            <w:color w:val="0460C1"/>
            <w:u w:val="single" w:color="0460C1"/>
          </w:rPr>
          <w:t>HRX@hrsonline.org</w:t>
        </w:r>
      </w:hyperlink>
      <w:r>
        <w:rPr>
          <w:color w:val="0460C1"/>
        </w:rPr>
        <w:t xml:space="preserve"> </w:t>
      </w:r>
      <w:r>
        <w:t>as soon as possible.</w:t>
      </w:r>
    </w:p>
    <w:sectPr w:rsidR="005A5B17">
      <w:pgSz w:w="12240" w:h="15840"/>
      <w:pgMar w:top="120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33B98"/>
    <w:multiLevelType w:val="hybridMultilevel"/>
    <w:tmpl w:val="0574B696"/>
    <w:lvl w:ilvl="0" w:tplc="4ECC7488">
      <w:numFmt w:val="bullet"/>
      <w:lvlText w:val="-"/>
      <w:lvlJc w:val="left"/>
      <w:pPr>
        <w:ind w:left="715" w:hanging="360"/>
      </w:pPr>
      <w:rPr>
        <w:rFonts w:ascii="Century Gothic" w:eastAsia="Century Gothic" w:hAnsi="Century Gothic" w:cs="Century Gothic" w:hint="default"/>
        <w:b w:val="0"/>
        <w:bCs w:val="0"/>
        <w:i w:val="0"/>
        <w:iCs w:val="0"/>
        <w:spacing w:val="0"/>
        <w:w w:val="102"/>
        <w:sz w:val="22"/>
        <w:szCs w:val="22"/>
        <w:lang w:val="en-US" w:eastAsia="en-US" w:bidi="ar-SA"/>
      </w:rPr>
    </w:lvl>
    <w:lvl w:ilvl="1" w:tplc="E5E88C2E">
      <w:numFmt w:val="bullet"/>
      <w:lvlText w:val="•"/>
      <w:lvlJc w:val="left"/>
      <w:pPr>
        <w:ind w:left="1764" w:hanging="360"/>
      </w:pPr>
      <w:rPr>
        <w:rFonts w:hint="default"/>
        <w:lang w:val="en-US" w:eastAsia="en-US" w:bidi="ar-SA"/>
      </w:rPr>
    </w:lvl>
    <w:lvl w:ilvl="2" w:tplc="2D30CE8C">
      <w:numFmt w:val="bullet"/>
      <w:lvlText w:val="•"/>
      <w:lvlJc w:val="left"/>
      <w:pPr>
        <w:ind w:left="2808" w:hanging="360"/>
      </w:pPr>
      <w:rPr>
        <w:rFonts w:hint="default"/>
        <w:lang w:val="en-US" w:eastAsia="en-US" w:bidi="ar-SA"/>
      </w:rPr>
    </w:lvl>
    <w:lvl w:ilvl="3" w:tplc="70143EA0">
      <w:numFmt w:val="bullet"/>
      <w:lvlText w:val="•"/>
      <w:lvlJc w:val="left"/>
      <w:pPr>
        <w:ind w:left="3852" w:hanging="360"/>
      </w:pPr>
      <w:rPr>
        <w:rFonts w:hint="default"/>
        <w:lang w:val="en-US" w:eastAsia="en-US" w:bidi="ar-SA"/>
      </w:rPr>
    </w:lvl>
    <w:lvl w:ilvl="4" w:tplc="09B00A22">
      <w:numFmt w:val="bullet"/>
      <w:lvlText w:val="•"/>
      <w:lvlJc w:val="left"/>
      <w:pPr>
        <w:ind w:left="4896" w:hanging="360"/>
      </w:pPr>
      <w:rPr>
        <w:rFonts w:hint="default"/>
        <w:lang w:val="en-US" w:eastAsia="en-US" w:bidi="ar-SA"/>
      </w:rPr>
    </w:lvl>
    <w:lvl w:ilvl="5" w:tplc="034A6516">
      <w:numFmt w:val="bullet"/>
      <w:lvlText w:val="•"/>
      <w:lvlJc w:val="left"/>
      <w:pPr>
        <w:ind w:left="5940" w:hanging="360"/>
      </w:pPr>
      <w:rPr>
        <w:rFonts w:hint="default"/>
        <w:lang w:val="en-US" w:eastAsia="en-US" w:bidi="ar-SA"/>
      </w:rPr>
    </w:lvl>
    <w:lvl w:ilvl="6" w:tplc="56A22072">
      <w:numFmt w:val="bullet"/>
      <w:lvlText w:val="•"/>
      <w:lvlJc w:val="left"/>
      <w:pPr>
        <w:ind w:left="6984" w:hanging="360"/>
      </w:pPr>
      <w:rPr>
        <w:rFonts w:hint="default"/>
        <w:lang w:val="en-US" w:eastAsia="en-US" w:bidi="ar-SA"/>
      </w:rPr>
    </w:lvl>
    <w:lvl w:ilvl="7" w:tplc="2A9290E4">
      <w:numFmt w:val="bullet"/>
      <w:lvlText w:val="•"/>
      <w:lvlJc w:val="left"/>
      <w:pPr>
        <w:ind w:left="8028" w:hanging="360"/>
      </w:pPr>
      <w:rPr>
        <w:rFonts w:hint="default"/>
        <w:lang w:val="en-US" w:eastAsia="en-US" w:bidi="ar-SA"/>
      </w:rPr>
    </w:lvl>
    <w:lvl w:ilvl="8" w:tplc="E3CA3BA4">
      <w:numFmt w:val="bullet"/>
      <w:lvlText w:val="•"/>
      <w:lvlJc w:val="left"/>
      <w:pPr>
        <w:ind w:left="9072" w:hanging="360"/>
      </w:pPr>
      <w:rPr>
        <w:rFonts w:hint="default"/>
        <w:lang w:val="en-US" w:eastAsia="en-US" w:bidi="ar-SA"/>
      </w:rPr>
    </w:lvl>
  </w:abstractNum>
  <w:abstractNum w:abstractNumId="1" w15:restartNumberingAfterBreak="0">
    <w:nsid w:val="331B3FB4"/>
    <w:multiLevelType w:val="hybridMultilevel"/>
    <w:tmpl w:val="45EE0932"/>
    <w:lvl w:ilvl="0" w:tplc="04090001">
      <w:start w:val="1"/>
      <w:numFmt w:val="bullet"/>
      <w:lvlText w:val=""/>
      <w:lvlJc w:val="left"/>
      <w:pPr>
        <w:ind w:left="1075" w:hanging="360"/>
      </w:pPr>
      <w:rPr>
        <w:rFonts w:ascii="Symbol" w:hAnsi="Symbol"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num w:numId="1" w16cid:durableId="822771690">
    <w:abstractNumId w:val="0"/>
  </w:num>
  <w:num w:numId="2" w16cid:durableId="722218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17"/>
    <w:rsid w:val="001431D1"/>
    <w:rsid w:val="003464B7"/>
    <w:rsid w:val="0038784D"/>
    <w:rsid w:val="00387AC3"/>
    <w:rsid w:val="003B02F3"/>
    <w:rsid w:val="003B3415"/>
    <w:rsid w:val="004D48D4"/>
    <w:rsid w:val="005A5B17"/>
    <w:rsid w:val="006449E2"/>
    <w:rsid w:val="006B70C8"/>
    <w:rsid w:val="007C25F3"/>
    <w:rsid w:val="007C7659"/>
    <w:rsid w:val="00875B6D"/>
    <w:rsid w:val="009C1BF6"/>
    <w:rsid w:val="00AE6DCC"/>
    <w:rsid w:val="00C4406B"/>
    <w:rsid w:val="00D54F6A"/>
    <w:rsid w:val="00E4700C"/>
    <w:rsid w:val="00E71ED2"/>
    <w:rsid w:val="00F65A83"/>
    <w:rsid w:val="232E7EC1"/>
    <w:rsid w:val="39DBE748"/>
    <w:rsid w:val="5074249F"/>
    <w:rsid w:val="586D26FA"/>
    <w:rsid w:val="5E37FA66"/>
    <w:rsid w:val="66E91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AED5"/>
  <w15:docId w15:val="{FE0DED95-B2A4-4F11-A837-1AEA2CA7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9"/>
      <w:ind w:left="2521" w:right="4188" w:hanging="530"/>
      <w:outlineLvl w:val="0"/>
    </w:pPr>
    <w:rPr>
      <w:rFonts w:ascii="Arial" w:eastAsia="Arial" w:hAnsi="Arial" w:cs="Arial"/>
      <w:b/>
      <w:bCs/>
      <w:sz w:val="76"/>
      <w:szCs w:val="76"/>
    </w:rPr>
  </w:style>
  <w:style w:type="paragraph" w:styleId="Heading2">
    <w:name w:val="heading 2"/>
    <w:basedOn w:val="Normal"/>
    <w:uiPriority w:val="9"/>
    <w:unhideWhenUsed/>
    <w:qFormat/>
    <w:pPr>
      <w:ind w:left="3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71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1ED2"/>
    <w:rPr>
      <w:color w:val="0000FF" w:themeColor="hyperlink"/>
      <w:u w:val="single"/>
    </w:rPr>
  </w:style>
  <w:style w:type="character" w:styleId="UnresolvedMention">
    <w:name w:val="Unresolved Mention"/>
    <w:basedOn w:val="DefaultParagraphFont"/>
    <w:uiPriority w:val="99"/>
    <w:semiHidden/>
    <w:unhideWhenUsed/>
    <w:rsid w:val="00E71ED2"/>
    <w:rPr>
      <w:color w:val="605E5C"/>
      <w:shd w:val="clear" w:color="auto" w:fill="E1DFDD"/>
    </w:rPr>
  </w:style>
  <w:style w:type="character" w:styleId="FollowedHyperlink">
    <w:name w:val="FollowedHyperlink"/>
    <w:basedOn w:val="DefaultParagraphFont"/>
    <w:uiPriority w:val="99"/>
    <w:semiHidden/>
    <w:unhideWhenUsed/>
    <w:rsid w:val="003B3415"/>
    <w:rPr>
      <w:color w:val="800080" w:themeColor="followedHyperlink"/>
      <w:u w:val="single"/>
    </w:rPr>
  </w:style>
  <w:style w:type="character" w:styleId="CommentReference">
    <w:name w:val="annotation reference"/>
    <w:basedOn w:val="DefaultParagraphFont"/>
    <w:uiPriority w:val="99"/>
    <w:semiHidden/>
    <w:unhideWhenUsed/>
    <w:rsid w:val="00E4700C"/>
    <w:rPr>
      <w:sz w:val="16"/>
      <w:szCs w:val="16"/>
    </w:rPr>
  </w:style>
  <w:style w:type="paragraph" w:styleId="CommentText">
    <w:name w:val="annotation text"/>
    <w:basedOn w:val="Normal"/>
    <w:link w:val="CommentTextChar"/>
    <w:uiPriority w:val="99"/>
    <w:unhideWhenUsed/>
    <w:rsid w:val="00E4700C"/>
    <w:rPr>
      <w:sz w:val="20"/>
      <w:szCs w:val="20"/>
    </w:rPr>
  </w:style>
  <w:style w:type="character" w:customStyle="1" w:styleId="CommentTextChar">
    <w:name w:val="Comment Text Char"/>
    <w:basedOn w:val="DefaultParagraphFont"/>
    <w:link w:val="CommentText"/>
    <w:uiPriority w:val="99"/>
    <w:rsid w:val="00E4700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4700C"/>
    <w:rPr>
      <w:b/>
      <w:bCs/>
    </w:rPr>
  </w:style>
  <w:style w:type="character" w:customStyle="1" w:styleId="CommentSubjectChar">
    <w:name w:val="Comment Subject Char"/>
    <w:basedOn w:val="CommentTextChar"/>
    <w:link w:val="CommentSubject"/>
    <w:uiPriority w:val="99"/>
    <w:semiHidden/>
    <w:rsid w:val="00E4700C"/>
    <w:rPr>
      <w:rFonts w:ascii="Calibri" w:eastAsia="Calibri" w:hAnsi="Calibri" w:cs="Calibri"/>
      <w:b/>
      <w:bCs/>
      <w:sz w:val="20"/>
      <w:szCs w:val="20"/>
    </w:rPr>
  </w:style>
  <w:style w:type="paragraph" w:styleId="Revision">
    <w:name w:val="Revision"/>
    <w:hidden/>
    <w:uiPriority w:val="99"/>
    <w:semiHidden/>
    <w:rsid w:val="00E4700C"/>
    <w:pPr>
      <w:widowControl/>
      <w:autoSpaceDE/>
      <w:autoSpaceDN/>
    </w:pPr>
    <w:rPr>
      <w:rFonts w:ascii="Calibri" w:eastAsia="Calibri" w:hAnsi="Calibri" w:cs="Calibri"/>
    </w:rPr>
  </w:style>
  <w:style w:type="paragraph" w:styleId="Title">
    <w:name w:val="Title"/>
    <w:basedOn w:val="Normal"/>
    <w:next w:val="Normal"/>
    <w:link w:val="TitleChar"/>
    <w:uiPriority w:val="10"/>
    <w:qFormat/>
    <w:rsid w:val="00C4406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06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chsupport@clarityexperiences.com" TargetMode="External"/><Relationship Id="rId3" Type="http://schemas.openxmlformats.org/officeDocument/2006/relationships/settings" Target="settings.xml"/><Relationship Id="rId7" Type="http://schemas.openxmlformats.org/officeDocument/2006/relationships/hyperlink" Target="https://info.clarityexperiences.com/2026-hrx-presentation-up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eriencehrx.com/wp-content/uploads/2026/08/HRX-2026-PPT-Template.pptx"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X@hrs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712</Words>
  <Characters>4450</Characters>
  <Application>Microsoft Office Word</Application>
  <DocSecurity>0</DocSecurity>
  <Lines>127</Lines>
  <Paragraphs>86</Paragraphs>
  <ScaleCrop>false</ScaleCrop>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Martinez</dc:creator>
  <cp:lastModifiedBy>Vanessa Lopez</cp:lastModifiedBy>
  <cp:revision>2</cp:revision>
  <dcterms:created xsi:type="dcterms:W3CDTF">2026-08-13T20:29:00Z</dcterms:created>
  <dcterms:modified xsi:type="dcterms:W3CDTF">2026-08-13T20:29:00Z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Microsoft Word</vt:lpwstr>
  </property>
  <property fmtid="{D5CDD505-2E9C-101B-9397-08002B2CF9AE}" pid="4" name="LastSaved">
    <vt:filetime>2026-08-04T00:00:00Z</vt:filetime>
  </property>
</Properties>
</file>